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63  </w:t>
      </w:r>
      <w:r>
        <w:rPr>
          <w:b/>
          <w:i/>
          <w:sz w:val="28"/>
        </w:rPr>
        <w:tab/>
      </w:r>
      <w:r>
        <w:rPr>
          <w:rFonts w:cs="Arial"/>
          <w:b/>
          <w:sz w:val="24"/>
        </w:rPr>
        <w:t>S2-2</w:t>
      </w:r>
      <w:r>
        <w:rPr>
          <w:rFonts w:hint="eastAsia" w:cs="Arial"/>
          <w:b/>
          <w:sz w:val="24"/>
          <w:lang w:val="en-US" w:eastAsia="zh-CN"/>
        </w:rPr>
        <w:t>405896</w:t>
      </w:r>
    </w:p>
    <w:p>
      <w:pPr>
        <w:pStyle w:val="84"/>
        <w:outlineLvl w:val="0"/>
        <w:rPr>
          <w:b/>
          <w:sz w:val="24"/>
        </w:rPr>
      </w:pPr>
      <w:r>
        <w:rPr>
          <w:rFonts w:hint="eastAsia" w:cs="Arial"/>
          <w:b/>
          <w:sz w:val="24"/>
          <w:lang w:val="en-US" w:eastAsia="zh-CN"/>
        </w:rPr>
        <w:t>27</w:t>
      </w:r>
      <w:r>
        <w:rPr>
          <w:rFonts w:hint="eastAsia" w:cs="Arial"/>
          <w:b/>
          <w:sz w:val="24"/>
        </w:rPr>
        <w:t xml:space="preserve"> </w:t>
      </w:r>
      <w:r>
        <w:rPr>
          <w:rFonts w:hint="eastAsia" w:cs="Arial"/>
          <w:b/>
          <w:sz w:val="24"/>
          <w:lang w:val="en-US" w:eastAsia="zh-CN"/>
        </w:rPr>
        <w:t>May</w:t>
      </w:r>
      <w:r>
        <w:rPr>
          <w:rFonts w:hint="eastAsia" w:cs="Arial"/>
          <w:b/>
          <w:sz w:val="24"/>
        </w:rPr>
        <w:t>-</w:t>
      </w:r>
      <w:r>
        <w:rPr>
          <w:rFonts w:hint="eastAsia" w:cs="Arial"/>
          <w:b/>
          <w:sz w:val="24"/>
          <w:lang w:val="en-US" w:eastAsia="zh-CN"/>
        </w:rPr>
        <w:t>31</w:t>
      </w:r>
      <w:r>
        <w:rPr>
          <w:rFonts w:hint="eastAsia" w:cs="Arial"/>
          <w:b/>
          <w:sz w:val="24"/>
        </w:rPr>
        <w:t xml:space="preserve"> </w:t>
      </w:r>
      <w:r>
        <w:rPr>
          <w:rFonts w:hint="eastAsia" w:cs="Arial"/>
          <w:b/>
          <w:sz w:val="24"/>
          <w:lang w:val="en-US" w:eastAsia="zh-CN"/>
        </w:rPr>
        <w:t>May</w:t>
      </w:r>
      <w:r>
        <w:rPr>
          <w:rFonts w:hint="eastAsia" w:cs="Arial"/>
          <w:b/>
          <w:sz w:val="24"/>
        </w:rPr>
        <w:t xml:space="preserve"> 2024</w:t>
      </w:r>
      <w:r>
        <w:rPr>
          <w:rFonts w:hint="eastAsia" w:cs="Arial"/>
          <w:b/>
          <w:sz w:val="24"/>
          <w:lang w:val="en-US" w:eastAsia="zh-CN"/>
        </w:rPr>
        <w:t>, Jeju island, Korea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1087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b/>
                <w:bCs/>
                <w:sz w:val="28"/>
                <w:lang w:val="en-US" w:eastAsia="zh-CN"/>
              </w:rPr>
            </w:pPr>
            <w:r>
              <w:rPr>
                <w:rFonts w:hint="eastAsia"/>
                <w:b/>
                <w:bCs/>
                <w:sz w:val="28"/>
                <w:lang w:val="en-US" w:eastAsia="zh-CN"/>
              </w:rPr>
              <w:t>18.5.0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QoS sustainability analytics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09" w:hRule="atLeast"/>
        </w:trP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4-5-10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As indicated in the LS in from SA5 (S3-241777, S2-2405872), SA5 had a conclusion on the UL and DL capacity GTP for QoS sustainability analytics base on SA2 request. This CR proposes to modify the relevant part in TS 23.288.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Update table 6.9.2-3 by adding the relevant information.</w:t>
            </w:r>
          </w:p>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Delete UL/DL available capacity GTP from the table, because LS in state that the definition is not necessary and OAM can not provide the data.</w:t>
            </w:r>
          </w:p>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Add a NOTE base on the description of LS in.</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Add a extra reference</w:t>
            </w:r>
            <w:bookmarkStart w:id="12" w:name="_GoBack"/>
            <w:bookmarkEnd w:id="12"/>
            <w:r>
              <w:rPr>
                <w:rFonts w:hint="eastAsia" w:ascii="Arial" w:hAnsi="Arial" w:cs="Arial"/>
                <w:sz w:val="20"/>
                <w:szCs w:val="20"/>
                <w:lang w:val="en-US" w:eastAsia="zh-CN"/>
              </w:rPr>
              <w:t xml:space="preserve"> according to the CR in SA5.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default" w:eastAsia="宋体"/>
                <w:b/>
                <w:i/>
                <w:sz w:val="8"/>
                <w:szCs w:val="8"/>
                <w:lang w:val="en-US" w:eastAsia="zh-CN"/>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specifications in SA2 and SA5.</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20203939"/>
      <w:bookmarkStart w:id="3" w:name="_Toc47592409"/>
      <w:bookmarkStart w:id="4" w:name="_Toc51834490"/>
      <w:bookmarkStart w:id="5" w:name="_Toc45192777"/>
      <w:bookmarkStart w:id="6" w:name="_Toc83303923"/>
      <w:bookmarkStart w:id="7" w:name="_Toc27894624"/>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62414171"/>
      <w:r>
        <w:t>6.9</w:t>
      </w:r>
      <w:r>
        <w:rPr>
          <w:lang w:eastAsia="zh-CN"/>
        </w:rPr>
        <w:t>.2</w:t>
      </w:r>
      <w:r>
        <w:rPr>
          <w:lang w:eastAsia="zh-CN"/>
        </w:rPr>
        <w:tab/>
      </w:r>
      <w:r>
        <w:rPr>
          <w:lang w:eastAsia="zh-CN"/>
        </w:rPr>
        <w:t>Input data</w:t>
      </w:r>
      <w:bookmarkEnd w:id="8"/>
    </w:p>
    <w:p>
      <w:r>
        <w:t>To derive the QoS Sustainability analytics for a path of interest or for an area of interest with coarse granularity (i.e. TAIs or Cell IDs), the input data is listed in Table 6.9.2-1.</w:t>
      </w:r>
    </w:p>
    <w:p>
      <w:pPr>
        <w:pStyle w:val="58"/>
      </w:pPr>
      <w:bookmarkStart w:id="9" w:name="_CRTable6_9_21"/>
      <w:r>
        <w:t xml:space="preserve">Table </w:t>
      </w:r>
      <w:bookmarkEnd w:id="9"/>
      <w:r>
        <w:rPr>
          <w:lang w:eastAsia="zh-CN"/>
        </w:rPr>
        <w:t>6.9.2-1</w:t>
      </w:r>
      <w:r>
        <w:t>: Data collection for "QoS Sustainability" analytics</w:t>
      </w:r>
    </w:p>
    <w:tbl>
      <w:tblPr>
        <w:tblStyle w:val="44"/>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pPr>
            <w:r>
              <w:t>Information</w:t>
            </w:r>
          </w:p>
        </w:tc>
        <w:tc>
          <w:tcPr>
            <w:tcW w:w="1412" w:type="dxa"/>
          </w:tcPr>
          <w:p>
            <w:pPr>
              <w:pStyle w:val="54"/>
            </w:pPr>
            <w:r>
              <w:t>Source</w:t>
            </w:r>
          </w:p>
        </w:tc>
        <w:tc>
          <w:tcPr>
            <w:tcW w:w="3173"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rPr>
                <w:rFonts w:eastAsia="MS Mincho" w:cs="Arial"/>
                <w:szCs w:val="18"/>
              </w:rPr>
            </w:pPr>
            <w:r>
              <w:t>RAN UE Throughput</w:t>
            </w:r>
          </w:p>
        </w:tc>
        <w:tc>
          <w:tcPr>
            <w:tcW w:w="1412" w:type="dxa"/>
          </w:tcPr>
          <w:p>
            <w:pPr>
              <w:pStyle w:val="55"/>
            </w:pPr>
            <w:r>
              <w:t>OAM TS 28.554 [10]</w:t>
            </w:r>
          </w:p>
        </w:tc>
        <w:tc>
          <w:tcPr>
            <w:tcW w:w="3173" w:type="dxa"/>
          </w:tcPr>
          <w:p>
            <w:pPr>
              <w:pStyle w:val="56"/>
              <w:rPr>
                <w:rFonts w:cs="Arial"/>
                <w:szCs w:val="18"/>
              </w:rPr>
            </w:pPr>
            <w:r>
              <w:t>Average UE bitrate in the cell (Payload data volume on RLC level per elapsed time unit on the air interface, for transfers restricted by the air interface),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QoS flow Retainability</w:t>
            </w:r>
          </w:p>
        </w:tc>
        <w:tc>
          <w:tcPr>
            <w:tcW w:w="1412" w:type="dxa"/>
          </w:tcPr>
          <w:p>
            <w:pPr>
              <w:pStyle w:val="55"/>
            </w:pPr>
            <w:r>
              <w:t>OAM TS 28.554 [10]</w:t>
            </w:r>
          </w:p>
        </w:tc>
        <w:tc>
          <w:tcPr>
            <w:tcW w:w="3173" w:type="dxa"/>
          </w:tcPr>
          <w:p>
            <w:pPr>
              <w:pStyle w:val="56"/>
              <w:rPr>
                <w:rFonts w:cs="Arial"/>
                <w:szCs w:val="18"/>
              </w:rPr>
            </w:pPr>
            <w:r>
              <w:t>Number of abnormally released QoS flows during the time the QoS Flows were used per timeslot, per cell, per 5QI and per S-NSSAI.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Delay in RAN</w:t>
            </w:r>
          </w:p>
        </w:tc>
        <w:tc>
          <w:tcPr>
            <w:tcW w:w="1412" w:type="dxa"/>
          </w:tcPr>
          <w:p>
            <w:pPr>
              <w:pStyle w:val="55"/>
            </w:pPr>
            <w:r>
              <w:t>OAM TS 28.554 [10]</w:t>
            </w:r>
          </w:p>
        </w:tc>
        <w:tc>
          <w:tcPr>
            <w:tcW w:w="3173" w:type="dxa"/>
          </w:tcPr>
          <w:p>
            <w:pPr>
              <w:pStyle w:val="56"/>
            </w:pPr>
            <w:r>
              <w:t>Average Uplink and downlink packet transmission delay through RAN part to the UE, per timeslot, per cell, per 5QI and per S-NSSAI.</w:t>
            </w:r>
          </w:p>
        </w:tc>
      </w:tr>
    </w:tbl>
    <w:p>
      <w:pPr>
        <w:pStyle w:val="61"/>
        <w:rPr>
          <w:lang w:eastAsia="zh-CN"/>
        </w:rPr>
      </w:pPr>
    </w:p>
    <w:p>
      <w:pPr>
        <w:pStyle w:val="59"/>
        <w:rPr>
          <w:lang w:eastAsia="zh-CN"/>
        </w:rPr>
      </w:pPr>
      <w:r>
        <w:rPr>
          <w:lang w:eastAsia="zh-CN"/>
        </w:rPr>
        <w:t>NOTE 1:</w:t>
      </w:r>
      <w:r>
        <w:rPr>
          <w:lang w:eastAsia="zh-CN"/>
        </w:rPr>
        <w:tab/>
      </w:r>
      <w:r>
        <w:rPr>
          <w:lang w:eastAsia="zh-CN"/>
        </w:rPr>
        <w:t>The timeslot is the time interval split according to the time unit of the OAM statistics defined by operator.</w:t>
      </w:r>
    </w:p>
    <w:p>
      <w:r>
        <w:t>To derive the QoS Sustainability analytics for an area of interest with fine granularity (i.e. geographical area that can be smaller than a cell), additional input data is listed in Table 6.9.2-2.</w:t>
      </w:r>
    </w:p>
    <w:p>
      <w:pPr>
        <w:pStyle w:val="58"/>
      </w:pPr>
      <w:bookmarkStart w:id="10" w:name="_CRTable6_9_22"/>
      <w:r>
        <w:t xml:space="preserve">Table </w:t>
      </w:r>
      <w:bookmarkEnd w:id="10"/>
      <w:r>
        <w:t>6.9.2-2: UE level data collection for "QoS Sustainability" analytics with fine granularity</w:t>
      </w:r>
    </w:p>
    <w:tbl>
      <w:tblPr>
        <w:tblStyle w:val="44"/>
        <w:tblW w:w="7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2"/>
        <w:gridCol w:w="1412"/>
        <w:gridCol w:w="3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4"/>
            </w:pPr>
            <w:r>
              <w:t>Information</w:t>
            </w:r>
          </w:p>
        </w:tc>
        <w:tc>
          <w:tcPr>
            <w:tcW w:w="1412" w:type="dxa"/>
          </w:tcPr>
          <w:p>
            <w:pPr>
              <w:pStyle w:val="54"/>
            </w:pPr>
            <w:r>
              <w:t>Source</w:t>
            </w:r>
          </w:p>
        </w:tc>
        <w:tc>
          <w:tcPr>
            <w:tcW w:w="3173"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rPr>
                <w:rFonts w:eastAsia="MS Mincho" w:cs="Arial"/>
                <w:szCs w:val="18"/>
              </w:rPr>
            </w:pPr>
            <w:r>
              <w:rPr>
                <w:rFonts w:eastAsia="MS Mincho" w:cs="Arial"/>
                <w:szCs w:val="18"/>
              </w:rPr>
              <w:t>Timestamp</w:t>
            </w:r>
          </w:p>
        </w:tc>
        <w:tc>
          <w:tcPr>
            <w:tcW w:w="1412" w:type="dxa"/>
          </w:tcPr>
          <w:p>
            <w:pPr>
              <w:pStyle w:val="55"/>
            </w:pPr>
            <w:r>
              <w:t>LCS (NOTE 1)</w:t>
            </w:r>
          </w:p>
        </w:tc>
        <w:tc>
          <w:tcPr>
            <w:tcW w:w="3173" w:type="dxa"/>
          </w:tcPr>
          <w:p>
            <w:pPr>
              <w:pStyle w:val="56"/>
              <w:rPr>
                <w:rFonts w:cs="Arial"/>
                <w:szCs w:val="18"/>
              </w:rPr>
            </w:pPr>
            <w:r>
              <w:rPr>
                <w:rFonts w:cs="Arial"/>
                <w:szCs w:val="18"/>
              </w:rP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UE ID</w:t>
            </w:r>
          </w:p>
        </w:tc>
        <w:tc>
          <w:tcPr>
            <w:tcW w:w="1412" w:type="dxa"/>
          </w:tcPr>
          <w:p>
            <w:pPr>
              <w:pStyle w:val="55"/>
            </w:pPr>
            <w:r>
              <w:t>LCS, AMF (NOTE 1)</w:t>
            </w:r>
          </w:p>
        </w:tc>
        <w:tc>
          <w:tcPr>
            <w:tcW w:w="3173" w:type="dxa"/>
          </w:tcPr>
          <w:p>
            <w:pPr>
              <w:pStyle w:val="56"/>
              <w:rPr>
                <w:rFonts w:cs="Arial"/>
                <w:szCs w:val="18"/>
              </w:rPr>
            </w:pPr>
            <w:r>
              <w:rPr>
                <w:rFonts w:cs="Arial"/>
                <w:szCs w:val="18"/>
              </w:rPr>
              <w:t>(list of) SUPI(s).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Finer granularity location data</w:t>
            </w:r>
          </w:p>
        </w:tc>
        <w:tc>
          <w:tcPr>
            <w:tcW w:w="1412" w:type="dxa"/>
          </w:tcPr>
          <w:p>
            <w:pPr>
              <w:pStyle w:val="55"/>
            </w:pPr>
            <w:r>
              <w:t>LCS (NOTE 1)</w:t>
            </w:r>
          </w:p>
        </w:tc>
        <w:tc>
          <w:tcPr>
            <w:tcW w:w="3173" w:type="dxa"/>
          </w:tcPr>
          <w:p>
            <w:pPr>
              <w:pStyle w:val="56"/>
              <w:rPr>
                <w:rFonts w:cs="Arial"/>
                <w:szCs w:val="18"/>
              </w:rPr>
            </w:pPr>
            <w:r>
              <w:rPr>
                <w:rFonts w:cs="Arial"/>
                <w:szCs w:val="18"/>
              </w:rPr>
              <w:t>UE position in the area of interest.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Speed</w:t>
            </w:r>
          </w:p>
        </w:tc>
        <w:tc>
          <w:tcPr>
            <w:tcW w:w="1412" w:type="dxa"/>
          </w:tcPr>
          <w:p>
            <w:pPr>
              <w:pStyle w:val="55"/>
            </w:pPr>
            <w:r>
              <w:t>LCS (NOTE 1)</w:t>
            </w:r>
          </w:p>
        </w:tc>
        <w:tc>
          <w:tcPr>
            <w:tcW w:w="3173" w:type="dxa"/>
          </w:tcPr>
          <w:p>
            <w:pPr>
              <w:pStyle w:val="56"/>
              <w:rPr>
                <w:rFonts w:cs="Arial"/>
                <w:szCs w:val="18"/>
              </w:rPr>
            </w:pPr>
            <w:r>
              <w:t>Current UE speed.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SMF info</w:t>
            </w:r>
          </w:p>
        </w:tc>
        <w:tc>
          <w:tcPr>
            <w:tcW w:w="1412" w:type="dxa"/>
          </w:tcPr>
          <w:p>
            <w:pPr>
              <w:pStyle w:val="55"/>
            </w:pPr>
            <w:r>
              <w:t>AMF</w:t>
            </w:r>
          </w:p>
        </w:tc>
        <w:tc>
          <w:tcPr>
            <w:tcW w:w="3173" w:type="dxa"/>
          </w:tcPr>
          <w:p>
            <w:pPr>
              <w:pStyle w:val="56"/>
              <w:rPr>
                <w:rFonts w:cs="Arial"/>
                <w:szCs w:val="18"/>
              </w:rPr>
            </w:pPr>
            <w:r>
              <w:t>SMF address for the SMF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UPF info</w:t>
            </w:r>
          </w:p>
        </w:tc>
        <w:tc>
          <w:tcPr>
            <w:tcW w:w="1412" w:type="dxa"/>
          </w:tcPr>
          <w:p>
            <w:pPr>
              <w:pStyle w:val="55"/>
            </w:pPr>
            <w:r>
              <w:t>SMF</w:t>
            </w:r>
          </w:p>
        </w:tc>
        <w:tc>
          <w:tcPr>
            <w:tcW w:w="3173" w:type="dxa"/>
          </w:tcPr>
          <w:p>
            <w:pPr>
              <w:pStyle w:val="56"/>
              <w:rPr>
                <w:rFonts w:cs="Arial"/>
                <w:szCs w:val="18"/>
              </w:rPr>
            </w:pPr>
            <w:r>
              <w:rPr>
                <w:rFonts w:hint="eastAsia" w:eastAsia="宋体"/>
              </w:rPr>
              <w:t>A</w:t>
            </w:r>
            <w:r>
              <w:t>ddress for the UPF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5QI</w:t>
            </w:r>
          </w:p>
        </w:tc>
        <w:tc>
          <w:tcPr>
            <w:tcW w:w="1412" w:type="dxa"/>
          </w:tcPr>
          <w:p>
            <w:pPr>
              <w:pStyle w:val="55"/>
            </w:pPr>
            <w:r>
              <w:t>SMF</w:t>
            </w:r>
          </w:p>
        </w:tc>
        <w:tc>
          <w:tcPr>
            <w:tcW w:w="3173" w:type="dxa"/>
          </w:tcPr>
          <w:p>
            <w:pPr>
              <w:pStyle w:val="56"/>
              <w:rPr>
                <w:rFonts w:cs="Arial"/>
                <w:szCs w:val="18"/>
              </w:rPr>
            </w:pPr>
            <w:r>
              <w:rPr>
                <w:rFonts w:cs="Arial"/>
                <w:szCs w:val="18"/>
              </w:rPr>
              <w:t>5G QoS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PEI</w:t>
            </w:r>
          </w:p>
        </w:tc>
        <w:tc>
          <w:tcPr>
            <w:tcW w:w="1412" w:type="dxa"/>
          </w:tcPr>
          <w:p>
            <w:pPr>
              <w:pStyle w:val="55"/>
            </w:pPr>
            <w:r>
              <w:t>UDM</w:t>
            </w:r>
          </w:p>
        </w:tc>
        <w:tc>
          <w:tcPr>
            <w:tcW w:w="3173" w:type="dxa"/>
          </w:tcPr>
          <w:p>
            <w:pPr>
              <w:pStyle w:val="56"/>
              <w:rPr>
                <w:rFonts w:cs="Arial"/>
                <w:szCs w:val="18"/>
              </w:rPr>
            </w:pPr>
            <w:r>
              <w:rPr>
                <w:rFonts w:cs="Arial"/>
                <w:szCs w:val="18"/>
              </w:rPr>
              <w:t>Permanent Equipment Identifier, as described in clause 5.9.3 of 1 23.501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2" w:type="dxa"/>
          </w:tcPr>
          <w:p>
            <w:pPr>
              <w:pStyle w:val="56"/>
            </w:pPr>
            <w:r>
              <w:t>Equipment type</w:t>
            </w:r>
          </w:p>
        </w:tc>
        <w:tc>
          <w:tcPr>
            <w:tcW w:w="1412" w:type="dxa"/>
          </w:tcPr>
          <w:p>
            <w:pPr>
              <w:pStyle w:val="55"/>
            </w:pPr>
            <w:r>
              <w:t>GSMA IMEI database or OAM</w:t>
            </w:r>
          </w:p>
        </w:tc>
        <w:tc>
          <w:tcPr>
            <w:tcW w:w="3173" w:type="dxa"/>
          </w:tcPr>
          <w:p>
            <w:pPr>
              <w:pStyle w:val="56"/>
              <w:rPr>
                <w:rFonts w:cs="Arial"/>
                <w:szCs w:val="18"/>
              </w:rPr>
            </w:pPr>
            <w:r>
              <w:t>Equipment Type such as smartphone, tablet, dongle, etc. as described in GSMA TS.06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7" w:type="dxa"/>
            <w:gridSpan w:val="3"/>
          </w:tcPr>
          <w:p>
            <w:pPr>
              <w:pStyle w:val="69"/>
            </w:pPr>
            <w:r>
              <w:t>NOTE 1:</w:t>
            </w:r>
            <w:r>
              <w:tab/>
            </w:r>
            <w:r>
              <w:t>The procedure to collect location data using LCS is described in clause 6.2.12</w:t>
            </w:r>
          </w:p>
        </w:tc>
      </w:tr>
    </w:tbl>
    <w:p>
      <w:pPr>
        <w:pStyle w:val="61"/>
        <w:rPr>
          <w:lang w:eastAsia="zh-CN"/>
        </w:rPr>
      </w:pPr>
    </w:p>
    <w:p>
      <w:pPr>
        <w:pStyle w:val="59"/>
      </w:pPr>
      <w:r>
        <w:t>NOTE 2:</w:t>
      </w:r>
      <w:r>
        <w:tab/>
      </w:r>
      <w:r>
        <w:t>How to use the input data from GSMA for QoS Sustainability analytics is up to NWDAF implementation.</w:t>
      </w:r>
    </w:p>
    <w:p>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pPr>
        <w:pStyle w:val="58"/>
      </w:pPr>
      <w:bookmarkStart w:id="11" w:name="_CRTable6_9_23"/>
      <w:r>
        <w:t xml:space="preserve">Table </w:t>
      </w:r>
      <w:bookmarkEnd w:id="11"/>
      <w:r>
        <w:t>6.9.2-3: Data collection for QoS Sustainability analytics at GTP level</w:t>
      </w:r>
    </w:p>
    <w:tbl>
      <w:tblPr>
        <w:tblStyle w:val="44"/>
        <w:tblW w:w="9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1559"/>
        <w:gridCol w:w="5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4"/>
            </w:pPr>
            <w:r>
              <w:t>Information</w:t>
            </w:r>
          </w:p>
        </w:tc>
        <w:tc>
          <w:tcPr>
            <w:tcW w:w="1559" w:type="dxa"/>
            <w:tcBorders>
              <w:top w:val="single" w:color="auto" w:sz="4" w:space="0"/>
              <w:left w:val="single" w:color="auto" w:sz="4" w:space="0"/>
              <w:bottom w:val="single" w:color="auto" w:sz="4" w:space="0"/>
              <w:right w:val="single" w:color="auto" w:sz="4" w:space="0"/>
            </w:tcBorders>
          </w:tcPr>
          <w:p>
            <w:pPr>
              <w:pStyle w:val="54"/>
            </w:pPr>
            <w:r>
              <w:t>Source</w:t>
            </w:r>
          </w:p>
        </w:tc>
        <w:tc>
          <w:tcPr>
            <w:tcW w:w="5618" w:type="dxa"/>
            <w:tcBorders>
              <w:top w:val="single" w:color="auto" w:sz="4" w:space="0"/>
              <w:left w:val="single" w:color="auto" w:sz="4" w:space="0"/>
              <w:bottom w:val="single" w:color="auto" w:sz="4" w:space="0"/>
              <w:right w:val="single" w:color="auto" w:sz="4" w:space="0"/>
            </w:tcBorders>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6"/>
            </w:pPr>
            <w:r>
              <w:t>UL/DL packet delay GTP</w:t>
            </w:r>
          </w:p>
        </w:tc>
        <w:tc>
          <w:tcPr>
            <w:tcW w:w="1559" w:type="dxa"/>
            <w:tcBorders>
              <w:top w:val="single" w:color="auto" w:sz="4" w:space="0"/>
              <w:left w:val="single" w:color="auto" w:sz="4" w:space="0"/>
              <w:bottom w:val="single" w:color="auto" w:sz="4" w:space="0"/>
              <w:right w:val="single" w:color="auto" w:sz="4" w:space="0"/>
            </w:tcBorders>
          </w:tcPr>
          <w:p>
            <w:pPr>
              <w:pStyle w:val="55"/>
            </w:pPr>
            <w:r>
              <w:t>OAM TS 28.552 [8] (NOTE</w:t>
            </w:r>
            <w:ins w:id="0" w:author="Yuang(ZTE)" w:date="2024-05-06T11:10:53Z">
              <w:r>
                <w:rPr>
                  <w:rFonts w:hint="eastAsia"/>
                  <w:lang w:val="en-US" w:eastAsia="zh-CN"/>
                </w:rPr>
                <w:t xml:space="preserve"> </w:t>
              </w:r>
            </w:ins>
            <w:ins w:id="1" w:author="Yuang(ZTE)" w:date="2024-05-06T11:10:54Z">
              <w:r>
                <w:rPr>
                  <w:rFonts w:hint="eastAsia"/>
                  <w:lang w:val="en-US" w:eastAsia="zh-CN"/>
                </w:rPr>
                <w:t>1</w:t>
              </w:r>
            </w:ins>
            <w:r>
              <w:t>)</w:t>
            </w:r>
          </w:p>
        </w:tc>
        <w:tc>
          <w:tcPr>
            <w:tcW w:w="5618" w:type="dxa"/>
            <w:tcBorders>
              <w:top w:val="single" w:color="auto" w:sz="4" w:space="0"/>
              <w:left w:val="single" w:color="auto" w:sz="4" w:space="0"/>
              <w:bottom w:val="single" w:color="auto" w:sz="4" w:space="0"/>
              <w:right w:val="single" w:color="auto" w:sz="4" w:space="0"/>
            </w:tcBorders>
          </w:tcPr>
          <w:p>
            <w:pPr>
              <w:pStyle w:val="56"/>
            </w:pPr>
            <w:r>
              <w:t>UL/DL packet delay measurement round trip on GTP path on N3 for non-GBR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6"/>
            </w:pPr>
            <w:r>
              <w:t xml:space="preserve">UL/DL capacity GTP between UPF and NG-RAN </w:t>
            </w:r>
          </w:p>
        </w:tc>
        <w:tc>
          <w:tcPr>
            <w:tcW w:w="1559" w:type="dxa"/>
            <w:tcBorders>
              <w:top w:val="single" w:color="auto" w:sz="4" w:space="0"/>
              <w:left w:val="single" w:color="auto" w:sz="4" w:space="0"/>
              <w:bottom w:val="single" w:color="auto" w:sz="4" w:space="0"/>
              <w:right w:val="single" w:color="auto" w:sz="4" w:space="0"/>
            </w:tcBorders>
          </w:tcPr>
          <w:p>
            <w:pPr>
              <w:pStyle w:val="55"/>
            </w:pPr>
            <w:r>
              <w:t>OAM</w:t>
            </w:r>
          </w:p>
          <w:p>
            <w:pPr>
              <w:pStyle w:val="55"/>
              <w:rPr>
                <w:ins w:id="2" w:author="Yuang(ZTE)" w:date="2024-05-06T15:36:04Z"/>
              </w:rPr>
            </w:pPr>
            <w:r>
              <w:t>TS 28.552 [8]</w:t>
            </w:r>
          </w:p>
          <w:p>
            <w:pPr>
              <w:pStyle w:val="55"/>
              <w:rPr>
                <w:ins w:id="3" w:author="Yuang(ZTE)" w:date="2024-05-06T15:37:18Z"/>
                <w:rFonts w:hint="eastAsia"/>
                <w:lang w:val="en-US" w:eastAsia="zh-CN"/>
              </w:rPr>
            </w:pPr>
            <w:ins w:id="4" w:author="Yuang(ZTE)" w:date="2024-05-06T15:36:06Z">
              <w:r>
                <w:rPr>
                  <w:rFonts w:hint="eastAsia"/>
                  <w:lang w:val="en-US" w:eastAsia="zh-CN"/>
                </w:rPr>
                <w:t>TS</w:t>
              </w:r>
            </w:ins>
            <w:ins w:id="5" w:author="Yuang(ZTE)" w:date="2024-05-06T15:36:07Z">
              <w:r>
                <w:rPr>
                  <w:rFonts w:hint="eastAsia"/>
                  <w:lang w:val="en-US" w:eastAsia="zh-CN"/>
                </w:rPr>
                <w:t xml:space="preserve"> 2</w:t>
              </w:r>
            </w:ins>
            <w:ins w:id="6" w:author="Yuang(ZTE)" w:date="2024-05-06T15:36:08Z">
              <w:r>
                <w:rPr>
                  <w:rFonts w:hint="eastAsia"/>
                  <w:lang w:val="en-US" w:eastAsia="zh-CN"/>
                </w:rPr>
                <w:t>8.</w:t>
              </w:r>
            </w:ins>
            <w:ins w:id="7" w:author="Yuang(ZTE)" w:date="2024-05-06T15:36:09Z">
              <w:r>
                <w:rPr>
                  <w:rFonts w:hint="eastAsia"/>
                  <w:lang w:val="en-US" w:eastAsia="zh-CN"/>
                </w:rPr>
                <w:t>554</w:t>
              </w:r>
            </w:ins>
            <w:ins w:id="8" w:author="Yuang(ZTE)" w:date="2024-05-07T09:04:25Z">
              <w:r>
                <w:rPr>
                  <w:rFonts w:hint="eastAsia"/>
                  <w:lang w:val="en-US" w:eastAsia="zh-CN"/>
                </w:rPr>
                <w:t xml:space="preserve"> </w:t>
              </w:r>
            </w:ins>
            <w:ins w:id="9" w:author="Yuang(ZTE)" w:date="2024-05-06T15:36:13Z">
              <w:r>
                <w:rPr>
                  <w:rFonts w:hint="eastAsia"/>
                  <w:lang w:val="en-US" w:eastAsia="zh-CN"/>
                </w:rPr>
                <w:t>[</w:t>
              </w:r>
            </w:ins>
            <w:ins w:id="10" w:author="Yuang(ZTE)" w:date="2024-05-10T11:53:54Z">
              <w:r>
                <w:rPr>
                  <w:rFonts w:hint="eastAsia"/>
                  <w:lang w:val="en-US" w:eastAsia="zh-CN"/>
                </w:rPr>
                <w:t>1</w:t>
              </w:r>
            </w:ins>
            <w:ins w:id="11" w:author="Yuang(ZTE)" w:date="2024-05-10T11:53:55Z">
              <w:r>
                <w:rPr>
                  <w:rFonts w:hint="eastAsia"/>
                  <w:lang w:val="en-US" w:eastAsia="zh-CN"/>
                </w:rPr>
                <w:t>0</w:t>
              </w:r>
            </w:ins>
            <w:ins w:id="12" w:author="Yuang(ZTE)" w:date="2024-05-06T15:36:13Z">
              <w:r>
                <w:rPr>
                  <w:rFonts w:hint="eastAsia"/>
                  <w:lang w:val="en-US" w:eastAsia="zh-CN"/>
                </w:rPr>
                <w:t>]</w:t>
              </w:r>
            </w:ins>
          </w:p>
          <w:p>
            <w:pPr>
              <w:pStyle w:val="55"/>
              <w:rPr>
                <w:rFonts w:hint="default"/>
                <w:lang w:val="en-US" w:eastAsia="zh-CN"/>
              </w:rPr>
            </w:pPr>
            <w:ins w:id="13" w:author="Yuang(ZTE)" w:date="2024-05-06T15:37:20Z">
              <w:r>
                <w:rPr>
                  <w:rFonts w:hint="eastAsia"/>
                  <w:lang w:val="en-US" w:eastAsia="zh-CN"/>
                </w:rPr>
                <w:t>(</w:t>
              </w:r>
            </w:ins>
            <w:ins w:id="14" w:author="Yuang(ZTE)" w:date="2024-05-06T15:37:24Z">
              <w:r>
                <w:rPr>
                  <w:rFonts w:hint="eastAsia"/>
                  <w:lang w:val="en-US" w:eastAsia="zh-CN"/>
                </w:rPr>
                <w:t>N</w:t>
              </w:r>
            </w:ins>
            <w:ins w:id="15" w:author="Yuang(ZTE)" w:date="2024-05-06T15:37:25Z">
              <w:r>
                <w:rPr>
                  <w:rFonts w:hint="eastAsia"/>
                  <w:lang w:val="en-US" w:eastAsia="zh-CN"/>
                </w:rPr>
                <w:t>O</w:t>
              </w:r>
            </w:ins>
            <w:ins w:id="16" w:author="Yuang(ZTE)" w:date="2024-05-06T15:37:26Z">
              <w:r>
                <w:rPr>
                  <w:rFonts w:hint="eastAsia"/>
                  <w:lang w:val="en-US" w:eastAsia="zh-CN"/>
                </w:rPr>
                <w:t>TE</w:t>
              </w:r>
            </w:ins>
            <w:ins w:id="17" w:author="Yuang(ZTE)" w:date="2024-05-06T15:37:27Z">
              <w:r>
                <w:rPr>
                  <w:rFonts w:hint="eastAsia"/>
                  <w:lang w:val="en-US" w:eastAsia="zh-CN"/>
                </w:rPr>
                <w:t xml:space="preserve"> 2</w:t>
              </w:r>
            </w:ins>
            <w:ins w:id="18" w:author="Yuang(ZTE)" w:date="2024-05-06T15:37:20Z">
              <w:r>
                <w:rPr>
                  <w:rFonts w:hint="eastAsia"/>
                  <w:lang w:val="en-US" w:eastAsia="zh-CN"/>
                </w:rPr>
                <w:t>)</w:t>
              </w:r>
            </w:ins>
          </w:p>
        </w:tc>
        <w:tc>
          <w:tcPr>
            <w:tcW w:w="5618" w:type="dxa"/>
            <w:tcBorders>
              <w:top w:val="single" w:color="auto" w:sz="4" w:space="0"/>
              <w:left w:val="single" w:color="auto" w:sz="4" w:space="0"/>
              <w:bottom w:val="single" w:color="auto" w:sz="4" w:space="0"/>
              <w:right w:val="single" w:color="auto" w:sz="4" w:space="0"/>
            </w:tcBorders>
          </w:tcPr>
          <w:p>
            <w:pPr>
              <w:pStyle w:val="56"/>
            </w:pPr>
            <w:ins w:id="19" w:author="Yuang(ZTE)" w:date="2024-05-06T16:05:50Z">
              <w:r>
                <w:rPr>
                  <w:rFonts w:hint="eastAsia"/>
                  <w:lang w:val="en-US" w:eastAsia="zh-CN"/>
                </w:rPr>
                <w:t>Max</w:t>
              </w:r>
            </w:ins>
            <w:ins w:id="20" w:author="Yuang(ZTE)" w:date="2024-05-06T16:05:51Z">
              <w:r>
                <w:rPr>
                  <w:rFonts w:hint="eastAsia"/>
                  <w:lang w:val="en-US" w:eastAsia="zh-CN"/>
                </w:rPr>
                <w:t>imum</w:t>
              </w:r>
            </w:ins>
            <w:ins w:id="21" w:author="Yuang(ZTE)" w:date="2024-05-06T16:05:52Z">
              <w:r>
                <w:rPr>
                  <w:rFonts w:hint="eastAsia"/>
                  <w:lang w:val="en-US" w:eastAsia="zh-CN"/>
                </w:rPr>
                <w:t xml:space="preserve"> </w:t>
              </w:r>
            </w:ins>
            <w:ins w:id="22" w:author="Yuang(ZTE)" w:date="2024-05-06T16:10:26Z">
              <w:r>
                <w:rPr>
                  <w:rFonts w:hint="eastAsia"/>
                  <w:lang w:val="en-US" w:eastAsia="zh-CN"/>
                </w:rPr>
                <w:t>a</w:t>
              </w:r>
            </w:ins>
            <w:ins w:id="23" w:author="Yuang(ZTE)" w:date="2024-05-06T16:10:27Z">
              <w:r>
                <w:rPr>
                  <w:rFonts w:hint="eastAsia"/>
                  <w:lang w:val="en-US" w:eastAsia="zh-CN"/>
                </w:rPr>
                <w:t>c</w:t>
              </w:r>
            </w:ins>
            <w:ins w:id="24" w:author="Yuang(ZTE)" w:date="2024-05-06T16:10:32Z">
              <w:r>
                <w:rPr>
                  <w:rFonts w:hint="eastAsia"/>
                  <w:lang w:val="en-US" w:eastAsia="zh-CN"/>
                </w:rPr>
                <w:t>hi</w:t>
              </w:r>
            </w:ins>
            <w:ins w:id="25" w:author="Yuang(ZTE)" w:date="2024-05-06T16:10:33Z">
              <w:r>
                <w:rPr>
                  <w:rFonts w:hint="eastAsia"/>
                  <w:lang w:val="en-US" w:eastAsia="zh-CN"/>
                </w:rPr>
                <w:t>ev</w:t>
              </w:r>
            </w:ins>
            <w:ins w:id="26" w:author="Yuang(ZTE)" w:date="2024-05-06T16:10:34Z">
              <w:r>
                <w:rPr>
                  <w:rFonts w:hint="eastAsia"/>
                  <w:lang w:val="en-US" w:eastAsia="zh-CN"/>
                </w:rPr>
                <w:t xml:space="preserve">able </w:t>
              </w:r>
            </w:ins>
            <w:r>
              <w:t>UL/DL capacity measurement from UPF to NG-RAN based on GTP path. The capacity measurement corresponds to the IP-layer section capacity definition from ITU</w:t>
            </w:r>
            <w:r>
              <w:noBreakHyphen/>
            </w:r>
            <w:r>
              <w:t>T Y.1540 [40]</w:t>
            </w:r>
            <w:ins w:id="27" w:author="Yuang(ZTE)" w:date="2024-05-06T11:24:00Z">
              <w:r>
                <w:rPr>
                  <w:rFonts w:hint="eastAsia"/>
                  <w:lang w:val="en-US" w:eastAsia="zh-CN"/>
                </w:rPr>
                <w:t>.</w:t>
              </w:r>
            </w:ins>
            <w:ins w:id="28" w:author="Yuang(ZTE)" w:date="2024-05-06T11:07:37Z">
              <w:r>
                <w:rPr>
                  <w:rFonts w:hint="eastAsia"/>
                  <w:lang w:val="en-US" w:eastAsia="zh-CN"/>
                </w:rPr>
                <w:t xml:space="preserve"> </w:t>
              </w:r>
            </w:ins>
            <w:ins w:id="29" w:author="Yuang(ZTE)" w:date="2024-05-06T11:23:54Z">
              <w:r>
                <w:rPr>
                  <w:rFonts w:hint="eastAsia"/>
                  <w:lang w:val="en-US" w:eastAsia="zh-CN"/>
                </w:rPr>
                <w:t>I</w:t>
              </w:r>
            </w:ins>
            <w:ins w:id="30" w:author="Yuang(ZTE)" w:date="2024-05-06T11:23:57Z">
              <w:r>
                <w:rPr>
                  <w:rFonts w:hint="eastAsia"/>
                  <w:lang w:val="en-US" w:eastAsia="zh-CN"/>
                </w:rPr>
                <w:t>t</w:t>
              </w:r>
            </w:ins>
            <w:ins w:id="31" w:author="Yuang(ZTE)" w:date="2024-05-06T11:07:40Z">
              <w:r>
                <w:rPr>
                  <w:rFonts w:hint="eastAsia"/>
                  <w:lang w:val="en-US" w:eastAsia="zh-CN"/>
                </w:rPr>
                <w:t xml:space="preserve"> </w:t>
              </w:r>
            </w:ins>
            <w:ins w:id="32" w:author="Yuang(ZTE)" w:date="2024-05-06T11:07:41Z">
              <w:r>
                <w:rPr>
                  <w:rFonts w:hint="eastAsia"/>
                  <w:lang w:val="en-US" w:eastAsia="zh-CN"/>
                </w:rPr>
                <w:t xml:space="preserve">also </w:t>
              </w:r>
            </w:ins>
            <w:ins w:id="33" w:author="Yuang(ZTE)" w:date="2024-05-06T11:07:42Z">
              <w:r>
                <w:rPr>
                  <w:rFonts w:hint="eastAsia"/>
                  <w:lang w:val="en-US" w:eastAsia="zh-CN"/>
                </w:rPr>
                <w:t>corr</w:t>
              </w:r>
            </w:ins>
            <w:ins w:id="34" w:author="Yuang(ZTE)" w:date="2024-05-06T11:07:43Z">
              <w:r>
                <w:rPr>
                  <w:rFonts w:hint="eastAsia"/>
                  <w:lang w:val="en-US" w:eastAsia="zh-CN"/>
                </w:rPr>
                <w:t>espo</w:t>
              </w:r>
            </w:ins>
            <w:ins w:id="35" w:author="Yuang(ZTE)" w:date="2024-05-06T11:07:44Z">
              <w:r>
                <w:rPr>
                  <w:rFonts w:hint="eastAsia"/>
                  <w:lang w:val="en-US" w:eastAsia="zh-CN"/>
                </w:rPr>
                <w:t>nd</w:t>
              </w:r>
            </w:ins>
            <w:ins w:id="36" w:author="Yuang(ZTE)" w:date="2024-05-06T11:07:45Z">
              <w:r>
                <w:rPr>
                  <w:rFonts w:hint="eastAsia"/>
                  <w:lang w:val="en-US" w:eastAsia="zh-CN"/>
                </w:rPr>
                <w:t>s to</w:t>
              </w:r>
            </w:ins>
            <w:ins w:id="37" w:author="Yuang(ZTE)" w:date="2024-05-06T11:07:46Z">
              <w:r>
                <w:rPr>
                  <w:rFonts w:hint="eastAsia"/>
                  <w:lang w:val="en-US" w:eastAsia="zh-CN"/>
                </w:rPr>
                <w:t xml:space="preserve"> th</w:t>
              </w:r>
            </w:ins>
            <w:ins w:id="38" w:author="Yuang(ZTE)" w:date="2024-05-06T11:07:47Z">
              <w:r>
                <w:rPr>
                  <w:rFonts w:hint="eastAsia"/>
                  <w:lang w:val="en-US" w:eastAsia="zh-CN"/>
                </w:rPr>
                <w:t xml:space="preserve">e </w:t>
              </w:r>
            </w:ins>
            <w:ins w:id="39" w:author="Yuang(ZTE)" w:date="2024-05-06T11:07:48Z">
              <w:r>
                <w:rPr>
                  <w:rFonts w:hint="eastAsia"/>
                  <w:lang w:val="en-US" w:eastAsia="zh-CN"/>
                </w:rPr>
                <w:t>de</w:t>
              </w:r>
            </w:ins>
            <w:ins w:id="40" w:author="Yuang(ZTE)" w:date="2024-05-06T11:07:49Z">
              <w:r>
                <w:rPr>
                  <w:rFonts w:hint="eastAsia"/>
                  <w:lang w:val="en-US" w:eastAsia="zh-CN"/>
                </w:rPr>
                <w:t>s</w:t>
              </w:r>
            </w:ins>
            <w:ins w:id="41" w:author="Yuang(ZTE)" w:date="2024-05-06T11:07:50Z">
              <w:r>
                <w:rPr>
                  <w:rFonts w:hint="eastAsia"/>
                  <w:lang w:val="en-US" w:eastAsia="zh-CN"/>
                </w:rPr>
                <w:t>cri</w:t>
              </w:r>
            </w:ins>
            <w:ins w:id="42" w:author="Yuang(ZTE)" w:date="2024-05-06T11:07:53Z">
              <w:r>
                <w:rPr>
                  <w:rFonts w:hint="eastAsia"/>
                  <w:lang w:val="en-US" w:eastAsia="zh-CN"/>
                </w:rPr>
                <w:t>p</w:t>
              </w:r>
            </w:ins>
            <w:ins w:id="43" w:author="Yuang(ZTE)" w:date="2024-05-06T11:07:54Z">
              <w:r>
                <w:rPr>
                  <w:rFonts w:hint="eastAsia"/>
                  <w:lang w:val="en-US" w:eastAsia="zh-CN"/>
                </w:rPr>
                <w:t>tion</w:t>
              </w:r>
            </w:ins>
            <w:ins w:id="44" w:author="Yuang(ZTE)" w:date="2024-05-06T11:08:35Z">
              <w:r>
                <w:rPr>
                  <w:rFonts w:hint="eastAsia"/>
                  <w:lang w:val="en-US" w:eastAsia="zh-CN"/>
                </w:rPr>
                <w:t>s</w:t>
              </w:r>
            </w:ins>
            <w:ins w:id="45" w:author="Yuang(ZTE)" w:date="2024-05-06T11:07:55Z">
              <w:r>
                <w:rPr>
                  <w:rFonts w:hint="eastAsia"/>
                  <w:lang w:val="en-US" w:eastAsia="zh-CN"/>
                </w:rPr>
                <w:t xml:space="preserve"> in</w:t>
              </w:r>
            </w:ins>
            <w:ins w:id="46" w:author="Yuang(ZTE)" w:date="2024-05-06T11:07:56Z">
              <w:r>
                <w:rPr>
                  <w:rFonts w:hint="eastAsia"/>
                  <w:lang w:val="en-US" w:eastAsia="zh-CN"/>
                </w:rPr>
                <w:t xml:space="preserve"> </w:t>
              </w:r>
            </w:ins>
            <w:ins w:id="47" w:author="Yuang(ZTE)" w:date="2024-05-06T10:53:37Z">
              <w:r>
                <w:rPr>
                  <w:rFonts w:hint="eastAsia"/>
                  <w:lang w:val="en-US" w:eastAsia="zh-CN"/>
                </w:rPr>
                <w:t>c</w:t>
              </w:r>
            </w:ins>
            <w:ins w:id="48" w:author="Yuang(ZTE)" w:date="2024-05-06T10:53:38Z">
              <w:r>
                <w:rPr>
                  <w:rFonts w:hint="eastAsia"/>
                  <w:lang w:val="en-US" w:eastAsia="zh-CN"/>
                </w:rPr>
                <w:t>lause</w:t>
              </w:r>
            </w:ins>
            <w:ins w:id="49" w:author="Yuang(ZTE)" w:date="2024-05-06T10:53:39Z">
              <w:r>
                <w:rPr>
                  <w:rFonts w:hint="eastAsia"/>
                  <w:lang w:val="en-US" w:eastAsia="zh-CN"/>
                </w:rPr>
                <w:t xml:space="preserve"> 5</w:t>
              </w:r>
            </w:ins>
            <w:ins w:id="50" w:author="Yuang(ZTE)" w:date="2024-05-06T10:53:40Z">
              <w:r>
                <w:rPr>
                  <w:rFonts w:hint="eastAsia"/>
                  <w:lang w:val="en-US" w:eastAsia="zh-CN"/>
                </w:rPr>
                <w:t>.1</w:t>
              </w:r>
            </w:ins>
            <w:ins w:id="51" w:author="Yuang(ZTE)" w:date="2024-05-06T10:54:29Z">
              <w:r>
                <w:rPr>
                  <w:rFonts w:hint="eastAsia"/>
                  <w:lang w:val="en-US" w:eastAsia="zh-CN"/>
                </w:rPr>
                <w:t>(</w:t>
              </w:r>
            </w:ins>
            <w:ins w:id="52" w:author="Yuang(ZTE)" w:date="2024-05-06T10:54:34Z">
              <w:r>
                <w:rPr>
                  <w:rFonts w:hint="eastAsia"/>
                  <w:lang w:val="en-US" w:eastAsia="zh-CN"/>
                </w:rPr>
                <w:t xml:space="preserve">DL </w:t>
              </w:r>
            </w:ins>
            <w:ins w:id="53" w:author="Yuang(ZTE)" w:date="2024-05-06T10:54:35Z">
              <w:r>
                <w:rPr>
                  <w:rFonts w:hint="eastAsia"/>
                  <w:lang w:val="en-US" w:eastAsia="zh-CN"/>
                </w:rPr>
                <w:t>G</w:t>
              </w:r>
            </w:ins>
            <w:ins w:id="54" w:author="Yuang(ZTE)" w:date="2024-05-06T10:54:36Z">
              <w:r>
                <w:rPr>
                  <w:rFonts w:hint="eastAsia"/>
                  <w:lang w:val="en-US" w:eastAsia="zh-CN"/>
                </w:rPr>
                <w:t>TP</w:t>
              </w:r>
            </w:ins>
            <w:ins w:id="55" w:author="Yuang(ZTE)" w:date="2024-05-06T10:54:37Z">
              <w:r>
                <w:rPr>
                  <w:rFonts w:hint="eastAsia"/>
                  <w:lang w:val="en-US" w:eastAsia="zh-CN"/>
                </w:rPr>
                <w:t xml:space="preserve"> </w:t>
              </w:r>
            </w:ins>
            <w:ins w:id="56" w:author="Yuang(ZTE)" w:date="2024-05-06T10:54:38Z">
              <w:r>
                <w:rPr>
                  <w:rFonts w:hint="eastAsia"/>
                  <w:lang w:val="en-US" w:eastAsia="zh-CN"/>
                </w:rPr>
                <w:t>Cap</w:t>
              </w:r>
            </w:ins>
            <w:ins w:id="57" w:author="Yuang(ZTE)" w:date="2024-05-06T10:54:39Z">
              <w:r>
                <w:rPr>
                  <w:rFonts w:hint="eastAsia"/>
                  <w:lang w:val="en-US" w:eastAsia="zh-CN"/>
                </w:rPr>
                <w:t>aci</w:t>
              </w:r>
            </w:ins>
            <w:ins w:id="58" w:author="Yuang(ZTE)" w:date="2024-05-06T10:54:40Z">
              <w:r>
                <w:rPr>
                  <w:rFonts w:hint="eastAsia"/>
                  <w:lang w:val="en-US" w:eastAsia="zh-CN"/>
                </w:rPr>
                <w:t>ty</w:t>
              </w:r>
            </w:ins>
            <w:ins w:id="59" w:author="Yuang(ZTE)" w:date="2024-05-06T10:54:30Z">
              <w:r>
                <w:rPr>
                  <w:rFonts w:hint="eastAsia"/>
                  <w:lang w:val="en-US" w:eastAsia="zh-CN"/>
                </w:rPr>
                <w:t>)</w:t>
              </w:r>
            </w:ins>
            <w:ins w:id="60" w:author="Yuang(ZTE)" w:date="2024-05-06T10:58:24Z">
              <w:r>
                <w:rPr>
                  <w:rFonts w:hint="eastAsia"/>
                  <w:lang w:val="en-US" w:eastAsia="zh-CN"/>
                </w:rPr>
                <w:t xml:space="preserve"> </w:t>
              </w:r>
            </w:ins>
            <w:ins w:id="61" w:author="Yuang(ZTE)" w:date="2024-05-06T10:58:45Z">
              <w:r>
                <w:rPr>
                  <w:rFonts w:hint="eastAsia"/>
                  <w:lang w:val="en-US" w:eastAsia="zh-CN"/>
                </w:rPr>
                <w:t xml:space="preserve">and </w:t>
              </w:r>
            </w:ins>
            <w:ins w:id="62" w:author="Yuang(ZTE)" w:date="2024-05-06T10:58:46Z">
              <w:r>
                <w:rPr>
                  <w:rFonts w:hint="eastAsia"/>
                  <w:lang w:val="en-US" w:eastAsia="zh-CN"/>
                </w:rPr>
                <w:t>clau</w:t>
              </w:r>
            </w:ins>
            <w:ins w:id="63" w:author="Yuang(ZTE)" w:date="2024-05-06T10:58:47Z">
              <w:r>
                <w:rPr>
                  <w:rFonts w:hint="eastAsia"/>
                  <w:lang w:val="en-US" w:eastAsia="zh-CN"/>
                </w:rPr>
                <w:t xml:space="preserve">se </w:t>
              </w:r>
            </w:ins>
            <w:ins w:id="64" w:author="Yuang(ZTE)" w:date="2024-05-06T10:58:48Z">
              <w:r>
                <w:rPr>
                  <w:rFonts w:hint="eastAsia"/>
                  <w:lang w:val="en-US" w:eastAsia="zh-CN"/>
                </w:rPr>
                <w:t>5.</w:t>
              </w:r>
            </w:ins>
            <w:ins w:id="65" w:author="Yuang(ZTE)" w:date="2024-05-06T10:58:49Z">
              <w:r>
                <w:rPr>
                  <w:rFonts w:hint="eastAsia"/>
                  <w:lang w:val="en-US" w:eastAsia="zh-CN"/>
                </w:rPr>
                <w:t>4</w:t>
              </w:r>
            </w:ins>
            <w:ins w:id="66" w:author="Yuang(ZTE)" w:date="2024-05-06T10:58:51Z">
              <w:r>
                <w:rPr>
                  <w:rFonts w:hint="eastAsia"/>
                  <w:lang w:val="en-US" w:eastAsia="zh-CN"/>
                </w:rPr>
                <w:t>(U</w:t>
              </w:r>
            </w:ins>
            <w:ins w:id="67" w:author="Yuang(ZTE)" w:date="2024-05-06T10:58:52Z">
              <w:r>
                <w:rPr>
                  <w:rFonts w:hint="eastAsia"/>
                  <w:lang w:val="en-US" w:eastAsia="zh-CN"/>
                </w:rPr>
                <w:t xml:space="preserve">L </w:t>
              </w:r>
            </w:ins>
            <w:ins w:id="68" w:author="Yuang(ZTE)" w:date="2024-05-06T10:58:53Z">
              <w:r>
                <w:rPr>
                  <w:rFonts w:hint="eastAsia"/>
                  <w:lang w:val="en-US" w:eastAsia="zh-CN"/>
                </w:rPr>
                <w:t xml:space="preserve">GTP </w:t>
              </w:r>
            </w:ins>
            <w:ins w:id="69" w:author="Yuang(ZTE)" w:date="2024-05-06T10:58:54Z">
              <w:r>
                <w:rPr>
                  <w:rFonts w:hint="eastAsia"/>
                  <w:lang w:val="en-US" w:eastAsia="zh-CN"/>
                </w:rPr>
                <w:t>C</w:t>
              </w:r>
            </w:ins>
            <w:ins w:id="70" w:author="Yuang(ZTE)" w:date="2024-05-06T10:58:56Z">
              <w:r>
                <w:rPr>
                  <w:rFonts w:hint="eastAsia"/>
                  <w:lang w:val="en-US" w:eastAsia="zh-CN"/>
                </w:rPr>
                <w:t>a</w:t>
              </w:r>
            </w:ins>
            <w:ins w:id="71" w:author="Yuang(ZTE)" w:date="2024-05-06T10:58:57Z">
              <w:r>
                <w:rPr>
                  <w:rFonts w:hint="eastAsia"/>
                  <w:lang w:val="en-US" w:eastAsia="zh-CN"/>
                </w:rPr>
                <w:t>pac</w:t>
              </w:r>
            </w:ins>
            <w:ins w:id="72" w:author="Yuang(ZTE)" w:date="2024-05-06T10:58:58Z">
              <w:r>
                <w:rPr>
                  <w:rFonts w:hint="eastAsia"/>
                  <w:lang w:val="en-US" w:eastAsia="zh-CN"/>
                </w:rPr>
                <w:t>ity</w:t>
              </w:r>
            </w:ins>
            <w:ins w:id="73" w:author="Yuang(ZTE)" w:date="2024-05-06T10:58:59Z">
              <w:r>
                <w:rPr>
                  <w:rFonts w:hint="eastAsia"/>
                  <w:lang w:val="en-US" w:eastAsia="zh-CN"/>
                </w:rPr>
                <w:t>)</w:t>
              </w:r>
            </w:ins>
            <w:ins w:id="74" w:author="Yuang(ZTE)" w:date="2024-05-06T10:59:30Z">
              <w:r>
                <w:rPr>
                  <w:rFonts w:hint="eastAsia"/>
                  <w:lang w:val="en-US" w:eastAsia="zh-CN"/>
                </w:rPr>
                <w:t xml:space="preserve"> </w:t>
              </w:r>
            </w:ins>
            <w:ins w:id="75" w:author="Yuang(ZTE)" w:date="2024-05-06T10:59:31Z">
              <w:r>
                <w:rPr>
                  <w:rFonts w:hint="eastAsia"/>
                  <w:lang w:val="en-US" w:eastAsia="zh-CN"/>
                </w:rPr>
                <w:t>of</w:t>
              </w:r>
            </w:ins>
            <w:ins w:id="76" w:author="Yuang(ZTE)" w:date="2024-05-06T10:59:32Z">
              <w:r>
                <w:rPr>
                  <w:rFonts w:hint="eastAsia"/>
                  <w:lang w:val="en-US" w:eastAsia="zh-CN"/>
                </w:rPr>
                <w:t xml:space="preserve"> </w:t>
              </w:r>
            </w:ins>
            <w:ins w:id="77" w:author="Yuang(ZTE)" w:date="2024-05-06T10:59:33Z">
              <w:r>
                <w:rPr>
                  <w:rFonts w:hint="eastAsia"/>
                  <w:lang w:val="en-US" w:eastAsia="zh-CN"/>
                </w:rPr>
                <w:t xml:space="preserve">TS </w:t>
              </w:r>
            </w:ins>
            <w:ins w:id="78" w:author="Yuang(ZTE)" w:date="2024-05-06T10:59:34Z">
              <w:r>
                <w:rPr>
                  <w:rFonts w:hint="eastAsia"/>
                  <w:lang w:val="en-US" w:eastAsia="zh-CN"/>
                </w:rPr>
                <w:t>28</w:t>
              </w:r>
            </w:ins>
            <w:ins w:id="79" w:author="Yuang(ZTE)" w:date="2024-05-06T10:59:35Z">
              <w:r>
                <w:rPr>
                  <w:rFonts w:hint="eastAsia"/>
                  <w:lang w:val="en-US" w:eastAsia="zh-CN"/>
                </w:rPr>
                <w:t>.</w:t>
              </w:r>
            </w:ins>
            <w:ins w:id="80" w:author="Yuang(ZTE)" w:date="2024-05-06T10:59:36Z">
              <w:r>
                <w:rPr>
                  <w:rFonts w:hint="eastAsia"/>
                  <w:lang w:val="en-US" w:eastAsia="zh-CN"/>
                </w:rPr>
                <w:t>55</w:t>
              </w:r>
            </w:ins>
            <w:ins w:id="81" w:author="Yuang(ZTE)" w:date="2024-05-06T10:59:37Z">
              <w:r>
                <w:rPr>
                  <w:rFonts w:hint="eastAsia"/>
                  <w:lang w:val="en-US" w:eastAsia="zh-CN"/>
                </w:rPr>
                <w:t>2</w:t>
              </w:r>
            </w:ins>
            <w:ins w:id="82" w:author="Yuang(ZTE)" w:date="2024-05-06T11:06:43Z">
              <w:r>
                <w:rPr>
                  <w:rFonts w:hint="eastAsia"/>
                  <w:lang w:val="en-US" w:eastAsia="zh-CN"/>
                </w:rPr>
                <w:t>[</w:t>
              </w:r>
            </w:ins>
            <w:ins w:id="83" w:author="Yuang(ZTE)" w:date="2024-05-06T11:06:45Z">
              <w:r>
                <w:rPr>
                  <w:rFonts w:hint="eastAsia"/>
                  <w:lang w:val="en-US" w:eastAsia="zh-CN"/>
                </w:rPr>
                <w:t>8]</w:t>
              </w:r>
            </w:ins>
            <w:ins w:id="84" w:author="Yuang(ZTE)" w:date="2024-05-06T11:21:55Z">
              <w:r>
                <w:rPr>
                  <w:rFonts w:hint="eastAsia"/>
                  <w:lang w:val="en-US" w:eastAsia="zh-CN"/>
                </w:rPr>
                <w:t xml:space="preserve"> </w:t>
              </w:r>
            </w:ins>
            <w:ins w:id="85" w:author="Yuang(ZTE)" w:date="2024-05-06T11:21:56Z">
              <w:r>
                <w:rPr>
                  <w:rFonts w:hint="eastAsia"/>
                  <w:lang w:val="en-US" w:eastAsia="zh-CN"/>
                </w:rPr>
                <w:t>and c</w:t>
              </w:r>
            </w:ins>
            <w:ins w:id="86" w:author="Yuang(ZTE)" w:date="2024-05-06T11:21:57Z">
              <w:r>
                <w:rPr>
                  <w:rFonts w:hint="eastAsia"/>
                  <w:lang w:val="en-US" w:eastAsia="zh-CN"/>
                </w:rPr>
                <w:t>laus</w:t>
              </w:r>
            </w:ins>
            <w:ins w:id="87" w:author="Yuang(ZTE)" w:date="2024-05-06T11:21:58Z">
              <w:r>
                <w:rPr>
                  <w:rFonts w:hint="eastAsia"/>
                  <w:lang w:val="en-US" w:eastAsia="zh-CN"/>
                </w:rPr>
                <w:t xml:space="preserve">e </w:t>
              </w:r>
            </w:ins>
            <w:ins w:id="88" w:author="Yuang(ZTE)" w:date="2024-05-06T11:22:05Z">
              <w:r>
                <w:rPr>
                  <w:rFonts w:hint="eastAsia"/>
                  <w:lang w:val="en-US" w:eastAsia="zh-CN"/>
                </w:rPr>
                <w:t>6.3</w:t>
              </w:r>
            </w:ins>
            <w:ins w:id="89" w:author="Yuang(ZTE)" w:date="2024-05-06T11:22:06Z">
              <w:r>
                <w:rPr>
                  <w:rFonts w:hint="eastAsia"/>
                  <w:lang w:val="en-US" w:eastAsia="zh-CN"/>
                </w:rPr>
                <w:t xml:space="preserve"> of</w:t>
              </w:r>
            </w:ins>
            <w:ins w:id="90" w:author="Yuang(ZTE)" w:date="2024-05-06T11:22:07Z">
              <w:r>
                <w:rPr>
                  <w:rFonts w:hint="eastAsia"/>
                  <w:lang w:val="en-US" w:eastAsia="zh-CN"/>
                </w:rPr>
                <w:t xml:space="preserve"> </w:t>
              </w:r>
            </w:ins>
            <w:ins w:id="91" w:author="Yuang(ZTE)" w:date="2024-05-07T09:04:46Z">
              <w:r>
                <w:rPr>
                  <w:rFonts w:hint="eastAsia"/>
                  <w:lang w:val="en-US" w:eastAsia="zh-CN"/>
                </w:rPr>
                <w:t>TS</w:t>
              </w:r>
            </w:ins>
            <w:ins w:id="92" w:author="Yuang(ZTE)" w:date="2024-05-07T09:04:47Z">
              <w:r>
                <w:rPr>
                  <w:rFonts w:hint="eastAsia"/>
                  <w:lang w:val="en-US" w:eastAsia="zh-CN"/>
                </w:rPr>
                <w:t xml:space="preserve"> </w:t>
              </w:r>
            </w:ins>
            <w:ins w:id="93" w:author="Yuang(ZTE)" w:date="2024-05-06T11:22:07Z">
              <w:r>
                <w:rPr>
                  <w:rFonts w:hint="eastAsia"/>
                  <w:lang w:val="en-US" w:eastAsia="zh-CN"/>
                </w:rPr>
                <w:t>2</w:t>
              </w:r>
            </w:ins>
            <w:ins w:id="94" w:author="Yuang(ZTE)" w:date="2024-05-06T11:22:08Z">
              <w:r>
                <w:rPr>
                  <w:rFonts w:hint="eastAsia"/>
                  <w:lang w:val="en-US" w:eastAsia="zh-CN"/>
                </w:rPr>
                <w:t>8</w:t>
              </w:r>
            </w:ins>
            <w:ins w:id="95" w:author="Yuang(ZTE)" w:date="2024-05-06T11:22:09Z">
              <w:r>
                <w:rPr>
                  <w:rFonts w:hint="eastAsia"/>
                  <w:lang w:val="en-US" w:eastAsia="zh-CN"/>
                </w:rPr>
                <w:t>.5</w:t>
              </w:r>
            </w:ins>
            <w:ins w:id="96" w:author="Yuang(ZTE)" w:date="2024-05-06T11:28:43Z">
              <w:r>
                <w:rPr>
                  <w:rFonts w:hint="eastAsia"/>
                  <w:lang w:val="en-US" w:eastAsia="zh-CN"/>
                </w:rPr>
                <w:t>5</w:t>
              </w:r>
            </w:ins>
            <w:ins w:id="97" w:author="Yuang(ZTE)" w:date="2024-05-06T11:22:10Z">
              <w:r>
                <w:rPr>
                  <w:rFonts w:hint="eastAsia"/>
                  <w:lang w:val="en-US" w:eastAsia="zh-CN"/>
                </w:rPr>
                <w:t>4</w:t>
              </w:r>
            </w:ins>
            <w:ins w:id="98" w:author="Yuang(ZTE)" w:date="2024-05-06T11:22:11Z">
              <w:r>
                <w:rPr>
                  <w:rFonts w:hint="eastAsia"/>
                  <w:lang w:val="en-US" w:eastAsia="zh-CN"/>
                </w:rPr>
                <w:t>[</w:t>
              </w:r>
            </w:ins>
            <w:ins w:id="99" w:author="Yuang(ZTE)" w:date="2024-05-06T11:23:05Z">
              <w:r>
                <w:rPr>
                  <w:rFonts w:hint="eastAsia"/>
                  <w:lang w:val="en-US" w:eastAsia="zh-CN"/>
                </w:rPr>
                <w:t>X</w:t>
              </w:r>
            </w:ins>
            <w:ins w:id="100" w:author="Yuang(ZTE)" w:date="2024-05-06T11:22:12Z">
              <w:r>
                <w:rPr>
                  <w:rFonts w:hint="eastAsia"/>
                  <w:lang w:val="en-US" w:eastAsia="zh-CN"/>
                </w:rPr>
                <w:t>]</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6"/>
            </w:pPr>
            <w:r>
              <w:t>UL/DL capacity GTP between UPF and UE</w:t>
            </w:r>
          </w:p>
        </w:tc>
        <w:tc>
          <w:tcPr>
            <w:tcW w:w="1559" w:type="dxa"/>
            <w:tcBorders>
              <w:top w:val="single" w:color="auto" w:sz="4" w:space="0"/>
              <w:left w:val="single" w:color="auto" w:sz="4" w:space="0"/>
              <w:bottom w:val="single" w:color="auto" w:sz="4" w:space="0"/>
              <w:right w:val="single" w:color="auto" w:sz="4" w:space="0"/>
            </w:tcBorders>
          </w:tcPr>
          <w:p>
            <w:pPr>
              <w:pStyle w:val="55"/>
            </w:pPr>
            <w:r>
              <w:t>OAM</w:t>
            </w:r>
          </w:p>
          <w:p>
            <w:pPr>
              <w:pStyle w:val="55"/>
              <w:rPr>
                <w:ins w:id="101" w:author="Yuang(ZTE)" w:date="2024-05-06T15:36:17Z"/>
              </w:rPr>
            </w:pPr>
            <w:r>
              <w:t>TS 28.552 [8]</w:t>
            </w:r>
          </w:p>
          <w:p>
            <w:pPr>
              <w:pStyle w:val="55"/>
              <w:rPr>
                <w:ins w:id="102" w:author="Yuang(ZTE)" w:date="2024-05-06T15:37:30Z"/>
                <w:rFonts w:hint="eastAsia"/>
                <w:lang w:val="en-US" w:eastAsia="zh-CN"/>
              </w:rPr>
            </w:pPr>
            <w:ins w:id="103" w:author="Yuang(ZTE)" w:date="2024-05-06T15:36:18Z">
              <w:r>
                <w:rPr>
                  <w:rFonts w:hint="eastAsia"/>
                  <w:lang w:val="en-US" w:eastAsia="zh-CN"/>
                </w:rPr>
                <w:t>TS</w:t>
              </w:r>
            </w:ins>
            <w:ins w:id="104" w:author="Yuang(ZTE)" w:date="2024-05-06T15:36:19Z">
              <w:r>
                <w:rPr>
                  <w:rFonts w:hint="eastAsia"/>
                  <w:lang w:val="en-US" w:eastAsia="zh-CN"/>
                </w:rPr>
                <w:t xml:space="preserve"> 2</w:t>
              </w:r>
            </w:ins>
            <w:ins w:id="105" w:author="Yuang(ZTE)" w:date="2024-05-06T15:36:20Z">
              <w:r>
                <w:rPr>
                  <w:rFonts w:hint="eastAsia"/>
                  <w:lang w:val="en-US" w:eastAsia="zh-CN"/>
                </w:rPr>
                <w:t>8.</w:t>
              </w:r>
            </w:ins>
            <w:ins w:id="106" w:author="Yuang(ZTE)" w:date="2024-05-06T15:36:21Z">
              <w:r>
                <w:rPr>
                  <w:rFonts w:hint="eastAsia"/>
                  <w:lang w:val="en-US" w:eastAsia="zh-CN"/>
                </w:rPr>
                <w:t>554</w:t>
              </w:r>
            </w:ins>
            <w:ins w:id="107" w:author="Yuang(ZTE)" w:date="2024-05-07T09:04:26Z">
              <w:r>
                <w:rPr>
                  <w:rFonts w:hint="eastAsia"/>
                  <w:lang w:val="en-US" w:eastAsia="zh-CN"/>
                </w:rPr>
                <w:t xml:space="preserve"> </w:t>
              </w:r>
            </w:ins>
            <w:ins w:id="108" w:author="Yuang(ZTE)" w:date="2024-05-06T15:36:26Z">
              <w:r>
                <w:rPr>
                  <w:rFonts w:hint="eastAsia"/>
                  <w:lang w:val="en-US" w:eastAsia="zh-CN"/>
                </w:rPr>
                <w:t>[</w:t>
              </w:r>
            </w:ins>
            <w:ins w:id="109" w:author="Yuang(ZTE)" w:date="2024-05-10T11:53:57Z">
              <w:r>
                <w:rPr>
                  <w:rFonts w:hint="eastAsia"/>
                  <w:lang w:val="en-US" w:eastAsia="zh-CN"/>
                </w:rPr>
                <w:t>1</w:t>
              </w:r>
            </w:ins>
            <w:ins w:id="110" w:author="Yuang(ZTE)" w:date="2024-05-10T11:53:58Z">
              <w:r>
                <w:rPr>
                  <w:rFonts w:hint="eastAsia"/>
                  <w:lang w:val="en-US" w:eastAsia="zh-CN"/>
                </w:rPr>
                <w:t>0</w:t>
              </w:r>
            </w:ins>
            <w:ins w:id="111" w:author="Yuang(ZTE)" w:date="2024-05-06T15:36:27Z">
              <w:r>
                <w:rPr>
                  <w:rFonts w:hint="eastAsia"/>
                  <w:lang w:val="en-US" w:eastAsia="zh-CN"/>
                </w:rPr>
                <w:t>]</w:t>
              </w:r>
            </w:ins>
          </w:p>
          <w:p>
            <w:pPr>
              <w:pStyle w:val="55"/>
              <w:rPr>
                <w:rFonts w:hint="default"/>
                <w:lang w:val="en-US" w:eastAsia="zh-CN"/>
              </w:rPr>
            </w:pPr>
            <w:ins w:id="112" w:author="Yuang(ZTE)" w:date="2024-05-06T15:37:31Z">
              <w:r>
                <w:rPr>
                  <w:rFonts w:hint="eastAsia"/>
                  <w:lang w:val="en-US" w:eastAsia="zh-CN"/>
                </w:rPr>
                <w:t>(</w:t>
              </w:r>
            </w:ins>
            <w:ins w:id="113" w:author="Yuang(ZTE)" w:date="2024-05-06T15:37:34Z">
              <w:r>
                <w:rPr>
                  <w:rFonts w:hint="eastAsia"/>
                  <w:lang w:val="en-US" w:eastAsia="zh-CN"/>
                </w:rPr>
                <w:t>NOT</w:t>
              </w:r>
            </w:ins>
            <w:ins w:id="114" w:author="Yuang(ZTE)" w:date="2024-05-06T15:37:35Z">
              <w:r>
                <w:rPr>
                  <w:rFonts w:hint="eastAsia"/>
                  <w:lang w:val="en-US" w:eastAsia="zh-CN"/>
                </w:rPr>
                <w:t xml:space="preserve">E </w:t>
              </w:r>
            </w:ins>
            <w:ins w:id="115" w:author="Yuang(ZTE)" w:date="2024-05-06T15:37:37Z">
              <w:r>
                <w:rPr>
                  <w:rFonts w:hint="eastAsia"/>
                  <w:lang w:val="en-US" w:eastAsia="zh-CN"/>
                </w:rPr>
                <w:t>2</w:t>
              </w:r>
            </w:ins>
            <w:ins w:id="116" w:author="Yuang(ZTE)" w:date="2024-05-06T15:37:31Z">
              <w:r>
                <w:rPr>
                  <w:rFonts w:hint="eastAsia"/>
                  <w:lang w:val="en-US" w:eastAsia="zh-CN"/>
                </w:rPr>
                <w:t>)</w:t>
              </w:r>
            </w:ins>
          </w:p>
        </w:tc>
        <w:tc>
          <w:tcPr>
            <w:tcW w:w="5618" w:type="dxa"/>
            <w:tcBorders>
              <w:top w:val="single" w:color="auto" w:sz="4" w:space="0"/>
              <w:left w:val="single" w:color="auto" w:sz="4" w:space="0"/>
              <w:bottom w:val="single" w:color="auto" w:sz="4" w:space="0"/>
              <w:right w:val="single" w:color="auto" w:sz="4" w:space="0"/>
            </w:tcBorders>
          </w:tcPr>
          <w:p>
            <w:pPr>
              <w:pStyle w:val="56"/>
            </w:pPr>
            <w:ins w:id="117" w:author="Yuang(ZTE)" w:date="2024-05-06T16:05:45Z">
              <w:r>
                <w:rPr>
                  <w:rFonts w:hint="eastAsia"/>
                  <w:lang w:val="en-US" w:eastAsia="zh-CN"/>
                </w:rPr>
                <w:t>M</w:t>
              </w:r>
            </w:ins>
            <w:ins w:id="118" w:author="Yuang(ZTE)" w:date="2024-05-06T16:05:46Z">
              <w:r>
                <w:rPr>
                  <w:rFonts w:hint="eastAsia"/>
                  <w:lang w:val="en-US" w:eastAsia="zh-CN"/>
                </w:rPr>
                <w:t>axi</w:t>
              </w:r>
            </w:ins>
            <w:ins w:id="119" w:author="Yuang(ZTE)" w:date="2024-05-06T16:05:47Z">
              <w:r>
                <w:rPr>
                  <w:rFonts w:hint="eastAsia"/>
                  <w:lang w:val="en-US" w:eastAsia="zh-CN"/>
                </w:rPr>
                <w:t>mum</w:t>
              </w:r>
            </w:ins>
            <w:ins w:id="120" w:author="Yuang(ZTE)" w:date="2024-05-06T16:05:48Z">
              <w:r>
                <w:rPr>
                  <w:rFonts w:hint="eastAsia"/>
                  <w:lang w:val="en-US" w:eastAsia="zh-CN"/>
                </w:rPr>
                <w:t xml:space="preserve"> </w:t>
              </w:r>
            </w:ins>
            <w:ins w:id="121" w:author="Yuang(ZTE)" w:date="2024-05-06T16:10:44Z">
              <w:r>
                <w:rPr>
                  <w:rFonts w:hint="eastAsia"/>
                  <w:lang w:val="en-US" w:eastAsia="zh-CN"/>
                </w:rPr>
                <w:t>achievable</w:t>
              </w:r>
            </w:ins>
            <w:ins w:id="122" w:author="Yuang(ZTE)" w:date="2024-05-06T16:10:50Z">
              <w:r>
                <w:rPr>
                  <w:rFonts w:hint="eastAsia"/>
                  <w:lang w:val="en-US" w:eastAsia="zh-CN"/>
                </w:rPr>
                <w:t xml:space="preserve"> </w:t>
              </w:r>
            </w:ins>
            <w:r>
              <w:t>UL/DL capacity measurement from UE to UPF based on GTP path. The capacity measurement corresponds to the IP-layer section capacity definition from ITU</w:t>
            </w:r>
            <w:r>
              <w:noBreakHyphen/>
            </w:r>
            <w:r>
              <w:t>T Y.1540 [40]</w:t>
            </w:r>
            <w:ins w:id="123" w:author="Yuang(ZTE)" w:date="2024-05-06T11:23:49Z">
              <w:r>
                <w:rPr>
                  <w:rFonts w:hint="eastAsia"/>
                  <w:lang w:val="en-US" w:eastAsia="zh-CN"/>
                </w:rPr>
                <w:t>.</w:t>
              </w:r>
            </w:ins>
            <w:ins w:id="124" w:author="Yuang(ZTE)" w:date="2024-05-06T11:03:24Z">
              <w:r>
                <w:rPr>
                  <w:rFonts w:hint="eastAsia"/>
                  <w:lang w:val="en-US" w:eastAsia="zh-CN"/>
                </w:rPr>
                <w:t xml:space="preserve"> </w:t>
              </w:r>
            </w:ins>
            <w:ins w:id="125" w:author="Yuang(ZTE)" w:date="2024-05-06T11:23:42Z">
              <w:r>
                <w:rPr>
                  <w:rFonts w:hint="eastAsia"/>
                  <w:lang w:val="en-US" w:eastAsia="zh-CN"/>
                </w:rPr>
                <w:t>It</w:t>
              </w:r>
            </w:ins>
            <w:ins w:id="126" w:author="Yuang(ZTE)" w:date="2024-05-06T11:08:10Z">
              <w:r>
                <w:rPr>
                  <w:rFonts w:hint="eastAsia"/>
                  <w:lang w:val="en-US" w:eastAsia="zh-CN"/>
                </w:rPr>
                <w:t xml:space="preserve"> also</w:t>
              </w:r>
            </w:ins>
            <w:ins w:id="127" w:author="Yuang(ZTE)" w:date="2024-05-06T11:08:11Z">
              <w:r>
                <w:rPr>
                  <w:rFonts w:hint="eastAsia"/>
                  <w:lang w:val="en-US" w:eastAsia="zh-CN"/>
                </w:rPr>
                <w:t xml:space="preserve"> </w:t>
              </w:r>
            </w:ins>
            <w:ins w:id="128" w:author="Yuang(ZTE)" w:date="2024-05-06T11:08:12Z">
              <w:r>
                <w:rPr>
                  <w:rFonts w:hint="eastAsia"/>
                  <w:lang w:val="en-US" w:eastAsia="zh-CN"/>
                </w:rPr>
                <w:t>co</w:t>
              </w:r>
            </w:ins>
            <w:ins w:id="129" w:author="Yuang(ZTE)" w:date="2024-05-06T11:08:13Z">
              <w:r>
                <w:rPr>
                  <w:rFonts w:hint="eastAsia"/>
                  <w:lang w:val="en-US" w:eastAsia="zh-CN"/>
                </w:rPr>
                <w:t>rre</w:t>
              </w:r>
            </w:ins>
            <w:ins w:id="130" w:author="Yuang(ZTE)" w:date="2024-05-06T11:08:14Z">
              <w:r>
                <w:rPr>
                  <w:rFonts w:hint="eastAsia"/>
                  <w:lang w:val="en-US" w:eastAsia="zh-CN"/>
                </w:rPr>
                <w:t>spond</w:t>
              </w:r>
            </w:ins>
            <w:ins w:id="131" w:author="Yuang(ZTE)" w:date="2024-05-06T11:08:15Z">
              <w:r>
                <w:rPr>
                  <w:rFonts w:hint="eastAsia"/>
                  <w:lang w:val="en-US" w:eastAsia="zh-CN"/>
                </w:rPr>
                <w:t>s t</w:t>
              </w:r>
            </w:ins>
            <w:ins w:id="132" w:author="Yuang(ZTE)" w:date="2024-05-06T11:08:16Z">
              <w:r>
                <w:rPr>
                  <w:rFonts w:hint="eastAsia"/>
                  <w:lang w:val="en-US" w:eastAsia="zh-CN"/>
                </w:rPr>
                <w:t>o th</w:t>
              </w:r>
            </w:ins>
            <w:ins w:id="133" w:author="Yuang(ZTE)" w:date="2024-05-06T11:08:17Z">
              <w:r>
                <w:rPr>
                  <w:rFonts w:hint="eastAsia"/>
                  <w:lang w:val="en-US" w:eastAsia="zh-CN"/>
                </w:rPr>
                <w:t>e</w:t>
              </w:r>
            </w:ins>
            <w:ins w:id="134" w:author="Yuang(ZTE)" w:date="2024-05-06T11:08:18Z">
              <w:r>
                <w:rPr>
                  <w:rFonts w:hint="eastAsia"/>
                  <w:lang w:val="en-US" w:eastAsia="zh-CN"/>
                </w:rPr>
                <w:t xml:space="preserve"> de</w:t>
              </w:r>
            </w:ins>
            <w:ins w:id="135" w:author="Yuang(ZTE)" w:date="2024-05-06T11:08:19Z">
              <w:r>
                <w:rPr>
                  <w:rFonts w:hint="eastAsia"/>
                  <w:lang w:val="en-US" w:eastAsia="zh-CN"/>
                </w:rPr>
                <w:t>scr</w:t>
              </w:r>
            </w:ins>
            <w:ins w:id="136" w:author="Yuang(ZTE)" w:date="2024-05-06T11:08:21Z">
              <w:r>
                <w:rPr>
                  <w:rFonts w:hint="eastAsia"/>
                  <w:lang w:val="en-US" w:eastAsia="zh-CN"/>
                </w:rPr>
                <w:t>ipt</w:t>
              </w:r>
            </w:ins>
            <w:ins w:id="137" w:author="Yuang(ZTE)" w:date="2024-05-06T11:08:22Z">
              <w:r>
                <w:rPr>
                  <w:rFonts w:hint="eastAsia"/>
                  <w:lang w:val="en-US" w:eastAsia="zh-CN"/>
                </w:rPr>
                <w:t>ion</w:t>
              </w:r>
            </w:ins>
            <w:ins w:id="138" w:author="Yuang(ZTE)" w:date="2024-05-06T11:08:39Z">
              <w:r>
                <w:rPr>
                  <w:rFonts w:hint="eastAsia"/>
                  <w:lang w:val="en-US" w:eastAsia="zh-CN"/>
                </w:rPr>
                <w:t>s</w:t>
              </w:r>
            </w:ins>
            <w:ins w:id="139" w:author="Yuang(ZTE)" w:date="2024-05-06T11:08:22Z">
              <w:r>
                <w:rPr>
                  <w:rFonts w:hint="eastAsia"/>
                  <w:lang w:val="en-US" w:eastAsia="zh-CN"/>
                </w:rPr>
                <w:t xml:space="preserve"> </w:t>
              </w:r>
            </w:ins>
            <w:ins w:id="140" w:author="Yuang(ZTE)" w:date="2024-05-06T11:08:31Z">
              <w:r>
                <w:rPr>
                  <w:rFonts w:hint="eastAsia"/>
                  <w:lang w:val="en-US" w:eastAsia="zh-CN"/>
                </w:rPr>
                <w:t>i</w:t>
              </w:r>
            </w:ins>
            <w:ins w:id="141" w:author="Yuang(ZTE)" w:date="2024-05-06T11:08:32Z">
              <w:r>
                <w:rPr>
                  <w:rFonts w:hint="eastAsia"/>
                  <w:lang w:val="en-US" w:eastAsia="zh-CN"/>
                </w:rPr>
                <w:t>n</w:t>
              </w:r>
            </w:ins>
            <w:ins w:id="142" w:author="Yuang(ZTE)" w:date="2024-05-06T11:03:00Z">
              <w:r>
                <w:rPr>
                  <w:rFonts w:hint="eastAsia"/>
                  <w:lang w:val="en-US" w:eastAsia="zh-CN"/>
                </w:rPr>
                <w:t xml:space="preserve"> </w:t>
              </w:r>
            </w:ins>
            <w:ins w:id="143" w:author="Yuang(ZTE)" w:date="2024-05-06T11:02:48Z">
              <w:r>
                <w:rPr>
                  <w:rFonts w:hint="eastAsia"/>
                  <w:lang w:val="en-US" w:eastAsia="zh-CN"/>
                </w:rPr>
                <w:t>cl</w:t>
              </w:r>
            </w:ins>
            <w:ins w:id="144" w:author="Yuang(ZTE)" w:date="2024-05-06T11:02:49Z">
              <w:r>
                <w:rPr>
                  <w:rFonts w:hint="eastAsia"/>
                  <w:lang w:val="en-US" w:eastAsia="zh-CN"/>
                </w:rPr>
                <w:t>a</w:t>
              </w:r>
            </w:ins>
            <w:ins w:id="145" w:author="Yuang(ZTE)" w:date="2024-05-06T11:02:50Z">
              <w:r>
                <w:rPr>
                  <w:rFonts w:hint="eastAsia"/>
                  <w:lang w:val="en-US" w:eastAsia="zh-CN"/>
                </w:rPr>
                <w:t xml:space="preserve">use </w:t>
              </w:r>
            </w:ins>
            <w:ins w:id="146" w:author="Yuang(ZTE)" w:date="2024-05-06T11:02:51Z">
              <w:r>
                <w:rPr>
                  <w:rFonts w:hint="eastAsia"/>
                  <w:lang w:val="en-US" w:eastAsia="zh-CN"/>
                </w:rPr>
                <w:t>5.</w:t>
              </w:r>
            </w:ins>
            <w:ins w:id="147" w:author="Yuang(ZTE)" w:date="2024-05-06T11:02:52Z">
              <w:r>
                <w:rPr>
                  <w:rFonts w:hint="eastAsia"/>
                  <w:lang w:val="en-US" w:eastAsia="zh-CN"/>
                </w:rPr>
                <w:t>4</w:t>
              </w:r>
            </w:ins>
            <w:ins w:id="148" w:author="Yuang(ZTE)" w:date="2024-05-06T11:02:53Z">
              <w:r>
                <w:rPr>
                  <w:rFonts w:hint="eastAsia"/>
                  <w:lang w:val="en-US" w:eastAsia="zh-CN"/>
                </w:rPr>
                <w:t xml:space="preserve"> </w:t>
              </w:r>
            </w:ins>
            <w:ins w:id="149" w:author="Yuang(ZTE)" w:date="2024-05-06T11:02:54Z">
              <w:r>
                <w:rPr>
                  <w:rFonts w:hint="eastAsia"/>
                  <w:lang w:val="en-US" w:eastAsia="zh-CN"/>
                </w:rPr>
                <w:t>of</w:t>
              </w:r>
            </w:ins>
            <w:ins w:id="150" w:author="Yuang(ZTE)" w:date="2024-05-06T11:03:06Z">
              <w:r>
                <w:rPr>
                  <w:rFonts w:hint="eastAsia"/>
                  <w:lang w:val="en-US" w:eastAsia="zh-CN"/>
                </w:rPr>
                <w:t xml:space="preserve"> T</w:t>
              </w:r>
            </w:ins>
            <w:ins w:id="151" w:author="Yuang(ZTE)" w:date="2024-05-06T11:03:07Z">
              <w:r>
                <w:rPr>
                  <w:rFonts w:hint="eastAsia"/>
                  <w:lang w:val="en-US" w:eastAsia="zh-CN"/>
                </w:rPr>
                <w:t>S 2</w:t>
              </w:r>
            </w:ins>
            <w:ins w:id="152" w:author="Yuang(ZTE)" w:date="2024-05-06T11:03:08Z">
              <w:r>
                <w:rPr>
                  <w:rFonts w:hint="eastAsia"/>
                  <w:lang w:val="en-US" w:eastAsia="zh-CN"/>
                </w:rPr>
                <w:t>8</w:t>
              </w:r>
            </w:ins>
            <w:ins w:id="153" w:author="Yuang(ZTE)" w:date="2024-05-06T11:03:09Z">
              <w:r>
                <w:rPr>
                  <w:rFonts w:hint="eastAsia"/>
                  <w:lang w:val="en-US" w:eastAsia="zh-CN"/>
                </w:rPr>
                <w:t>.552</w:t>
              </w:r>
            </w:ins>
            <w:ins w:id="154" w:author="Yuang(ZTE)" w:date="2024-05-06T11:06:48Z">
              <w:r>
                <w:rPr>
                  <w:rFonts w:hint="eastAsia"/>
                  <w:lang w:val="en-US" w:eastAsia="zh-CN"/>
                </w:rPr>
                <w:t>[</w:t>
              </w:r>
            </w:ins>
            <w:ins w:id="155" w:author="Yuang(ZTE)" w:date="2024-05-06T11:06:49Z">
              <w:r>
                <w:rPr>
                  <w:rFonts w:hint="eastAsia"/>
                  <w:lang w:val="en-US" w:eastAsia="zh-CN"/>
                </w:rPr>
                <w:t>8]</w:t>
              </w:r>
            </w:ins>
            <w:ins w:id="156" w:author="Yuang(ZTE)" w:date="2024-05-06T11:22:15Z">
              <w:r>
                <w:rPr>
                  <w:rFonts w:hint="eastAsia"/>
                  <w:lang w:val="en-US" w:eastAsia="zh-CN"/>
                </w:rPr>
                <w:t xml:space="preserve"> an</w:t>
              </w:r>
            </w:ins>
            <w:ins w:id="157" w:author="Yuang(ZTE)" w:date="2024-05-06T11:22:16Z">
              <w:r>
                <w:rPr>
                  <w:rFonts w:hint="eastAsia"/>
                  <w:lang w:val="en-US" w:eastAsia="zh-CN"/>
                </w:rPr>
                <w:t>d claus</w:t>
              </w:r>
            </w:ins>
            <w:ins w:id="158" w:author="Yuang(ZTE)" w:date="2024-05-06T11:22:17Z">
              <w:r>
                <w:rPr>
                  <w:rFonts w:hint="eastAsia"/>
                  <w:lang w:val="en-US" w:eastAsia="zh-CN"/>
                </w:rPr>
                <w:t xml:space="preserve">e </w:t>
              </w:r>
            </w:ins>
            <w:ins w:id="159" w:author="Yuang(ZTE)" w:date="2024-05-06T11:22:18Z">
              <w:r>
                <w:rPr>
                  <w:rFonts w:hint="eastAsia"/>
                  <w:lang w:val="en-US" w:eastAsia="zh-CN"/>
                </w:rPr>
                <w:t>6.</w:t>
              </w:r>
            </w:ins>
            <w:ins w:id="160" w:author="Yuang(ZTE)" w:date="2024-05-06T11:22:19Z">
              <w:r>
                <w:rPr>
                  <w:rFonts w:hint="eastAsia"/>
                  <w:lang w:val="en-US" w:eastAsia="zh-CN"/>
                </w:rPr>
                <w:t>3</w:t>
              </w:r>
            </w:ins>
            <w:ins w:id="161" w:author="Yuang(ZTE)" w:date="2024-05-06T11:22:20Z">
              <w:r>
                <w:rPr>
                  <w:rFonts w:hint="eastAsia"/>
                  <w:lang w:val="en-US" w:eastAsia="zh-CN"/>
                </w:rPr>
                <w:t xml:space="preserve"> of </w:t>
              </w:r>
            </w:ins>
            <w:ins w:id="162" w:author="Yuang(ZTE)" w:date="2024-05-07T09:04:49Z">
              <w:r>
                <w:rPr>
                  <w:rFonts w:hint="eastAsia"/>
                  <w:lang w:val="en-US" w:eastAsia="zh-CN"/>
                </w:rPr>
                <w:t xml:space="preserve">TS </w:t>
              </w:r>
            </w:ins>
            <w:ins w:id="163" w:author="Yuang(ZTE)" w:date="2024-05-06T11:22:21Z">
              <w:r>
                <w:rPr>
                  <w:rFonts w:hint="eastAsia"/>
                  <w:lang w:val="en-US" w:eastAsia="zh-CN"/>
                </w:rPr>
                <w:t>2</w:t>
              </w:r>
            </w:ins>
            <w:ins w:id="164" w:author="Yuang(ZTE)" w:date="2024-05-06T11:22:22Z">
              <w:r>
                <w:rPr>
                  <w:rFonts w:hint="eastAsia"/>
                  <w:lang w:val="en-US" w:eastAsia="zh-CN"/>
                </w:rPr>
                <w:t>8.5</w:t>
              </w:r>
            </w:ins>
            <w:ins w:id="165" w:author="Yuang(ZTE)" w:date="2024-05-06T11:28:47Z">
              <w:r>
                <w:rPr>
                  <w:rFonts w:hint="eastAsia"/>
                  <w:lang w:val="en-US" w:eastAsia="zh-CN"/>
                </w:rPr>
                <w:t>5</w:t>
              </w:r>
            </w:ins>
            <w:ins w:id="166" w:author="Yuang(ZTE)" w:date="2024-05-06T11:22:23Z">
              <w:r>
                <w:rPr>
                  <w:rFonts w:hint="eastAsia"/>
                  <w:lang w:val="en-US" w:eastAsia="zh-CN"/>
                </w:rPr>
                <w:t>4</w:t>
              </w:r>
            </w:ins>
            <w:ins w:id="167" w:author="Yuang(ZTE)" w:date="2024-05-06T11:22:24Z">
              <w:r>
                <w:rPr>
                  <w:rFonts w:hint="eastAsia"/>
                  <w:lang w:val="en-US" w:eastAsia="zh-CN"/>
                </w:rPr>
                <w:t>[</w:t>
              </w:r>
            </w:ins>
            <w:ins w:id="168" w:author="Yuang(ZTE)" w:date="2024-05-06T11:23:03Z">
              <w:r>
                <w:rPr>
                  <w:rFonts w:hint="eastAsia"/>
                  <w:lang w:val="en-US" w:eastAsia="zh-CN"/>
                </w:rPr>
                <w:t>X</w:t>
              </w:r>
            </w:ins>
            <w:ins w:id="169" w:author="Yuang(ZTE)" w:date="2024-05-06T11:22:24Z">
              <w:r>
                <w:rPr>
                  <w:rFonts w:hint="eastAsia"/>
                  <w:lang w:val="en-US" w:eastAsia="zh-CN"/>
                </w:rPr>
                <w:t>]</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 w:author="Yuang(ZTE)" w:date="2024-05-06T15:39:05Z"/>
        </w:trPr>
        <w:tc>
          <w:tcPr>
            <w:tcW w:w="2405" w:type="dxa"/>
            <w:tcBorders>
              <w:top w:val="single" w:color="auto" w:sz="4" w:space="0"/>
              <w:left w:val="single" w:color="auto" w:sz="4" w:space="0"/>
              <w:bottom w:val="single" w:color="auto" w:sz="4" w:space="0"/>
              <w:right w:val="single" w:color="auto" w:sz="4" w:space="0"/>
            </w:tcBorders>
            <w:vAlign w:val="top"/>
          </w:tcPr>
          <w:p>
            <w:pPr>
              <w:pStyle w:val="56"/>
              <w:rPr>
                <w:del w:id="171" w:author="Yuang(ZTE)" w:date="2024-05-06T15:39:05Z"/>
              </w:rPr>
            </w:pPr>
            <w:del w:id="172" w:author="Yuang(ZTE)" w:date="2024-05-06T15:39:05Z">
              <w:r>
                <w:rPr/>
                <w:delText xml:space="preserve">UL/DL available capacity GTP between UPF and NG-RAN </w:delText>
              </w:r>
            </w:del>
          </w:p>
        </w:tc>
        <w:tc>
          <w:tcPr>
            <w:tcW w:w="1559" w:type="dxa"/>
            <w:tcBorders>
              <w:top w:val="single" w:color="auto" w:sz="4" w:space="0"/>
              <w:left w:val="single" w:color="auto" w:sz="4" w:space="0"/>
              <w:bottom w:val="single" w:color="auto" w:sz="4" w:space="0"/>
              <w:right w:val="single" w:color="auto" w:sz="4" w:space="0"/>
            </w:tcBorders>
            <w:vAlign w:val="top"/>
          </w:tcPr>
          <w:p>
            <w:pPr>
              <w:pStyle w:val="55"/>
              <w:rPr>
                <w:del w:id="173" w:author="Yuang(ZTE)" w:date="2024-05-06T15:39:05Z"/>
              </w:rPr>
            </w:pPr>
            <w:del w:id="174" w:author="Yuang(ZTE)" w:date="2024-05-06T15:39:05Z">
              <w:r>
                <w:rPr/>
                <w:delText>OAM</w:delText>
              </w:r>
            </w:del>
          </w:p>
          <w:p>
            <w:pPr>
              <w:pStyle w:val="55"/>
              <w:rPr>
                <w:del w:id="175" w:author="Yuang(ZTE)" w:date="2024-05-06T15:39:05Z"/>
                <w:rFonts w:hint="eastAsia"/>
                <w:lang w:val="en-US" w:eastAsia="zh-CN"/>
              </w:rPr>
            </w:pPr>
            <w:del w:id="176" w:author="Yuang(ZTE)" w:date="2024-05-06T15:39:05Z">
              <w:r>
                <w:rPr/>
                <w:delText>TS 28.552 [8]</w:delText>
              </w:r>
            </w:del>
          </w:p>
        </w:tc>
        <w:tc>
          <w:tcPr>
            <w:tcW w:w="5618" w:type="dxa"/>
            <w:tcBorders>
              <w:top w:val="single" w:color="auto" w:sz="4" w:space="0"/>
              <w:left w:val="single" w:color="auto" w:sz="4" w:space="0"/>
              <w:bottom w:val="single" w:color="auto" w:sz="4" w:space="0"/>
              <w:right w:val="single" w:color="auto" w:sz="4" w:space="0"/>
            </w:tcBorders>
            <w:vAlign w:val="top"/>
          </w:tcPr>
          <w:p>
            <w:pPr>
              <w:pStyle w:val="56"/>
              <w:rPr>
                <w:del w:id="177" w:author="Yuang(ZTE)" w:date="2024-05-06T15:39:05Z"/>
              </w:rPr>
            </w:pPr>
            <w:del w:id="178" w:author="Yuang(ZTE)" w:date="2024-05-06T15:39:05Z">
              <w:r>
                <w:rPr/>
                <w:delText>UL/DL available capacity measurement from UPF to NG-RAN based on GTP path. The available capacity measurement corresponds to the IP-layer available section capacity definition from ITU</w:delText>
              </w:r>
              <w:r>
                <w:rPr/>
                <w:noBreakHyphen/>
              </w:r>
              <w:r>
                <w:rPr/>
                <w:delText>T Y.1540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9" w:author="Yuang(ZTE)" w:date="2024-05-06T15:39:05Z"/>
        </w:trPr>
        <w:tc>
          <w:tcPr>
            <w:tcW w:w="2405" w:type="dxa"/>
            <w:tcBorders>
              <w:top w:val="single" w:color="auto" w:sz="4" w:space="0"/>
              <w:left w:val="single" w:color="auto" w:sz="4" w:space="0"/>
              <w:bottom w:val="single" w:color="auto" w:sz="4" w:space="0"/>
              <w:right w:val="single" w:color="auto" w:sz="4" w:space="0"/>
            </w:tcBorders>
            <w:vAlign w:val="top"/>
          </w:tcPr>
          <w:p>
            <w:pPr>
              <w:pStyle w:val="56"/>
              <w:rPr>
                <w:del w:id="180" w:author="Yuang(ZTE)" w:date="2024-05-06T15:39:05Z"/>
              </w:rPr>
            </w:pPr>
            <w:del w:id="181" w:author="Yuang(ZTE)" w:date="2024-05-06T15:39:05Z">
              <w:r>
                <w:rPr/>
                <w:delText>UL/DL available capacity GTP between UPF and UE</w:delText>
              </w:r>
            </w:del>
          </w:p>
        </w:tc>
        <w:tc>
          <w:tcPr>
            <w:tcW w:w="1559" w:type="dxa"/>
            <w:tcBorders>
              <w:top w:val="single" w:color="auto" w:sz="4" w:space="0"/>
              <w:left w:val="single" w:color="auto" w:sz="4" w:space="0"/>
              <w:bottom w:val="single" w:color="auto" w:sz="4" w:space="0"/>
              <w:right w:val="single" w:color="auto" w:sz="4" w:space="0"/>
            </w:tcBorders>
            <w:vAlign w:val="top"/>
          </w:tcPr>
          <w:p>
            <w:pPr>
              <w:pStyle w:val="55"/>
              <w:rPr>
                <w:del w:id="182" w:author="Yuang(ZTE)" w:date="2024-05-06T15:39:05Z"/>
              </w:rPr>
            </w:pPr>
            <w:del w:id="183" w:author="Yuang(ZTE)" w:date="2024-05-06T15:39:05Z">
              <w:r>
                <w:rPr/>
                <w:delText>OAM</w:delText>
              </w:r>
            </w:del>
          </w:p>
          <w:p>
            <w:pPr>
              <w:pStyle w:val="55"/>
              <w:rPr>
                <w:del w:id="184" w:author="Yuang(ZTE)" w:date="2024-05-06T15:39:05Z"/>
                <w:rFonts w:hint="eastAsia"/>
                <w:lang w:val="en-US" w:eastAsia="zh-CN"/>
              </w:rPr>
            </w:pPr>
            <w:del w:id="185" w:author="Yuang(ZTE)" w:date="2024-05-06T15:39:05Z">
              <w:r>
                <w:rPr/>
                <w:delText>TS 28.552 [8]</w:delText>
              </w:r>
            </w:del>
          </w:p>
        </w:tc>
        <w:tc>
          <w:tcPr>
            <w:tcW w:w="5618" w:type="dxa"/>
            <w:tcBorders>
              <w:top w:val="single" w:color="auto" w:sz="4" w:space="0"/>
              <w:left w:val="single" w:color="auto" w:sz="4" w:space="0"/>
              <w:bottom w:val="single" w:color="auto" w:sz="4" w:space="0"/>
              <w:right w:val="single" w:color="auto" w:sz="4" w:space="0"/>
            </w:tcBorders>
            <w:vAlign w:val="top"/>
          </w:tcPr>
          <w:p>
            <w:pPr>
              <w:pStyle w:val="56"/>
              <w:rPr>
                <w:del w:id="186" w:author="Yuang(ZTE)" w:date="2024-05-06T15:39:05Z"/>
              </w:rPr>
            </w:pPr>
            <w:del w:id="187" w:author="Yuang(ZTE)" w:date="2024-05-06T15:39:05Z">
              <w:r>
                <w:rPr/>
                <w:delText>UL/DL available capacity measurement from UE to UPF based on GTP path. The available capacity measurement corresponds to the IP-layer available section capacity definition from ITU</w:delText>
              </w:r>
              <w:r>
                <w:rPr/>
                <w:noBreakHyphen/>
              </w:r>
              <w:r>
                <w:rPr/>
                <w:delText>T Y.1540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2" w:type="dxa"/>
            <w:gridSpan w:val="3"/>
            <w:tcBorders>
              <w:top w:val="single" w:color="auto" w:sz="4" w:space="0"/>
              <w:left w:val="single" w:color="auto" w:sz="4" w:space="0"/>
              <w:bottom w:val="single" w:color="auto" w:sz="4" w:space="0"/>
              <w:right w:val="single" w:color="auto" w:sz="4" w:space="0"/>
            </w:tcBorders>
          </w:tcPr>
          <w:p>
            <w:pPr>
              <w:pStyle w:val="69"/>
              <w:rPr>
                <w:ins w:id="188" w:author="Yuang(ZTE)" w:date="2024-05-06T11:05:51Z"/>
              </w:rPr>
            </w:pPr>
            <w:r>
              <w:t>NOTE</w:t>
            </w:r>
            <w:ins w:id="189" w:author="Yuang(ZTE)" w:date="2024-05-06T11:08:51Z">
              <w:r>
                <w:rPr>
                  <w:rFonts w:hint="eastAsia"/>
                  <w:lang w:val="en-US" w:eastAsia="zh-CN"/>
                </w:rPr>
                <w:t xml:space="preserve"> </w:t>
              </w:r>
            </w:ins>
            <w:ins w:id="190" w:author="Yuang(ZTE)" w:date="2024-05-06T11:08:50Z">
              <w:r>
                <w:rPr>
                  <w:rFonts w:hint="eastAsia"/>
                  <w:lang w:val="en-US" w:eastAsia="zh-CN"/>
                </w:rPr>
                <w:t>1</w:t>
              </w:r>
            </w:ins>
            <w:r>
              <w:t>:</w:t>
            </w:r>
            <w:r>
              <w:tab/>
            </w:r>
            <w:r>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p>
            <w:pPr>
              <w:pStyle w:val="69"/>
              <w:rPr>
                <w:rFonts w:hint="default" w:eastAsia="宋体"/>
                <w:lang w:val="en-US" w:eastAsia="zh-CN"/>
              </w:rPr>
            </w:pPr>
            <w:ins w:id="191" w:author="Yuang(ZTE)" w:date="2024-05-06T11:05:54Z">
              <w:r>
                <w:rPr>
                  <w:rFonts w:hint="eastAsia"/>
                  <w:lang w:val="en-US" w:eastAsia="zh-CN"/>
                </w:rPr>
                <w:t>NO</w:t>
              </w:r>
            </w:ins>
            <w:ins w:id="192" w:author="Yuang(ZTE)" w:date="2024-05-06T11:05:55Z">
              <w:r>
                <w:rPr>
                  <w:rFonts w:hint="eastAsia"/>
                  <w:lang w:val="en-US" w:eastAsia="zh-CN"/>
                </w:rPr>
                <w:t>TE</w:t>
              </w:r>
            </w:ins>
            <w:ins w:id="193" w:author="Yuang(ZTE)" w:date="2024-05-06T11:08:54Z">
              <w:r>
                <w:rPr>
                  <w:rFonts w:hint="eastAsia"/>
                  <w:lang w:val="en-US" w:eastAsia="zh-CN"/>
                </w:rPr>
                <w:t xml:space="preserve"> </w:t>
              </w:r>
            </w:ins>
            <w:ins w:id="194" w:author="Yuang(ZTE)" w:date="2024-05-06T11:08:53Z">
              <w:r>
                <w:rPr>
                  <w:rFonts w:hint="eastAsia"/>
                  <w:lang w:val="en-US" w:eastAsia="zh-CN"/>
                </w:rPr>
                <w:t>2</w:t>
              </w:r>
            </w:ins>
            <w:ins w:id="195" w:author="Yuang(ZTE)" w:date="2024-05-06T11:08:44Z">
              <w:r>
                <w:rPr>
                  <w:rFonts w:hint="eastAsia"/>
                  <w:lang w:val="en-US" w:eastAsia="zh-CN"/>
                </w:rPr>
                <w:t>:</w:t>
              </w:r>
            </w:ins>
            <w:ins w:id="196" w:author="Yuang(ZTE)" w:date="2024-05-06T11:08:45Z">
              <w:r>
                <w:rPr>
                  <w:rFonts w:hint="eastAsia"/>
                  <w:lang w:val="en-US" w:eastAsia="zh-CN"/>
                </w:rPr>
                <w:t xml:space="preserve"> </w:t>
              </w:r>
            </w:ins>
            <w:ins w:id="197" w:author="Yuang(ZTE)" w:date="2024-05-06T11:05:56Z">
              <w:r>
                <w:rPr>
                  <w:rFonts w:hint="eastAsia"/>
                  <w:lang w:val="en-US" w:eastAsia="zh-CN"/>
                </w:rPr>
                <w:t xml:space="preserve"> </w:t>
              </w:r>
            </w:ins>
            <w:ins w:id="198" w:author="Yuang(ZTE)" w:date="2024-05-06T11:13:43Z">
              <w:r>
                <w:rPr>
                  <w:rFonts w:hint="eastAsia"/>
                  <w:lang w:val="en-US" w:eastAsia="zh-CN"/>
                </w:rPr>
                <w:t xml:space="preserve"> </w:t>
              </w:r>
            </w:ins>
            <w:ins w:id="199" w:author="Yuang(ZTE)" w:date="2024-05-06T11:13:59Z">
              <w:r>
                <w:rPr>
                  <w:rFonts w:hint="eastAsia"/>
                  <w:lang w:val="en-US" w:eastAsia="zh-CN"/>
                </w:rPr>
                <w:t>T</w:t>
              </w:r>
            </w:ins>
            <w:ins w:id="200" w:author="Yuang(ZTE)" w:date="2024-05-06T11:14:00Z">
              <w:r>
                <w:rPr>
                  <w:rFonts w:hint="eastAsia"/>
                  <w:lang w:val="en-US" w:eastAsia="zh-CN"/>
                </w:rPr>
                <w:t>he</w:t>
              </w:r>
            </w:ins>
            <w:ins w:id="201" w:author="Yuang(ZTE)" w:date="2024-05-06T11:14:23Z">
              <w:r>
                <w:rPr>
                  <w:rFonts w:hint="eastAsia"/>
                  <w:lang w:val="en-US" w:eastAsia="zh-CN"/>
                </w:rPr>
                <w:t xml:space="preserve"> U</w:t>
              </w:r>
            </w:ins>
            <w:ins w:id="202" w:author="Yuang(ZTE)" w:date="2024-05-06T11:14:24Z">
              <w:r>
                <w:rPr>
                  <w:rFonts w:hint="eastAsia"/>
                  <w:lang w:val="en-US" w:eastAsia="zh-CN"/>
                </w:rPr>
                <w:t>L</w:t>
              </w:r>
            </w:ins>
            <w:ins w:id="203" w:author="Yuang(ZTE)" w:date="2024-05-06T11:14:25Z">
              <w:r>
                <w:rPr>
                  <w:rFonts w:hint="eastAsia"/>
                  <w:lang w:val="en-US" w:eastAsia="zh-CN"/>
                </w:rPr>
                <w:t>/</w:t>
              </w:r>
            </w:ins>
            <w:ins w:id="204" w:author="Yuang(ZTE)" w:date="2024-05-06T11:14:26Z">
              <w:r>
                <w:rPr>
                  <w:rFonts w:hint="eastAsia"/>
                  <w:lang w:val="en-US" w:eastAsia="zh-CN"/>
                </w:rPr>
                <w:t>DL</w:t>
              </w:r>
            </w:ins>
            <w:ins w:id="205" w:author="Yuang(ZTE)" w:date="2024-05-06T11:14:00Z">
              <w:r>
                <w:rPr>
                  <w:rFonts w:hint="eastAsia"/>
                  <w:lang w:val="en-US" w:eastAsia="zh-CN"/>
                </w:rPr>
                <w:t xml:space="preserve"> </w:t>
              </w:r>
            </w:ins>
            <w:ins w:id="206" w:author="Yuang(ZTE)" w:date="2024-05-06T11:13:40Z">
              <w:r>
                <w:rPr>
                  <w:rFonts w:hint="eastAsia"/>
                  <w:lang w:val="en-US" w:eastAsia="zh-CN"/>
                </w:rPr>
                <w:t>available GTP capacity</w:t>
              </w:r>
            </w:ins>
            <w:ins w:id="207" w:author="Yuang(ZTE)" w:date="2024-05-06T11:44:16Z">
              <w:r>
                <w:rPr>
                  <w:rFonts w:hint="eastAsia"/>
                  <w:lang w:val="en-US" w:eastAsia="zh-CN"/>
                </w:rPr>
                <w:t xml:space="preserve"> may</w:t>
              </w:r>
            </w:ins>
            <w:ins w:id="208" w:author="Yuang(ZTE)" w:date="2024-05-06T11:44:17Z">
              <w:r>
                <w:rPr>
                  <w:rFonts w:hint="eastAsia"/>
                  <w:lang w:val="en-US" w:eastAsia="zh-CN"/>
                </w:rPr>
                <w:t xml:space="preserve"> be us</w:t>
              </w:r>
            </w:ins>
            <w:ins w:id="209" w:author="Yuang(ZTE)" w:date="2024-05-06T11:44:18Z">
              <w:r>
                <w:rPr>
                  <w:rFonts w:hint="eastAsia"/>
                  <w:lang w:val="en-US" w:eastAsia="zh-CN"/>
                </w:rPr>
                <w:t>ed a</w:t>
              </w:r>
            </w:ins>
            <w:ins w:id="210" w:author="Yuang(ZTE)" w:date="2024-05-06T11:44:19Z">
              <w:r>
                <w:rPr>
                  <w:rFonts w:hint="eastAsia"/>
                  <w:lang w:val="en-US" w:eastAsia="zh-CN"/>
                </w:rPr>
                <w:t>s</w:t>
              </w:r>
            </w:ins>
            <w:ins w:id="211" w:author="Yuang(ZTE)" w:date="2024-05-06T11:44:20Z">
              <w:r>
                <w:rPr>
                  <w:rFonts w:hint="eastAsia"/>
                  <w:lang w:val="en-US" w:eastAsia="zh-CN"/>
                </w:rPr>
                <w:t xml:space="preserve"> </w:t>
              </w:r>
            </w:ins>
            <w:ins w:id="212" w:author="Yuang(ZTE)" w:date="2024-05-06T11:44:22Z">
              <w:r>
                <w:rPr>
                  <w:rFonts w:hint="eastAsia"/>
                  <w:lang w:val="en-US" w:eastAsia="zh-CN"/>
                </w:rPr>
                <w:t>inpu</w:t>
              </w:r>
            </w:ins>
            <w:ins w:id="213" w:author="Yuang(ZTE)" w:date="2024-05-06T11:44:23Z">
              <w:r>
                <w:rPr>
                  <w:rFonts w:hint="eastAsia"/>
                  <w:lang w:val="en-US" w:eastAsia="zh-CN"/>
                </w:rPr>
                <w:t>t</w:t>
              </w:r>
            </w:ins>
            <w:ins w:id="214" w:author="Yuang(ZTE)" w:date="2024-05-06T15:39:35Z">
              <w:r>
                <w:rPr>
                  <w:rFonts w:hint="eastAsia"/>
                  <w:lang w:val="en-US" w:eastAsia="zh-CN"/>
                </w:rPr>
                <w:t>s</w:t>
              </w:r>
            </w:ins>
            <w:ins w:id="215" w:author="Yuang(ZTE)" w:date="2024-05-06T11:44:23Z">
              <w:r>
                <w:rPr>
                  <w:rFonts w:hint="eastAsia"/>
                  <w:lang w:val="en-US" w:eastAsia="zh-CN"/>
                </w:rPr>
                <w:t xml:space="preserve"> </w:t>
              </w:r>
            </w:ins>
            <w:ins w:id="216" w:author="Yuang(ZTE)" w:date="2024-05-06T11:44:24Z">
              <w:r>
                <w:rPr>
                  <w:rFonts w:hint="eastAsia"/>
                  <w:lang w:val="en-US" w:eastAsia="zh-CN"/>
                </w:rPr>
                <w:t xml:space="preserve">for </w:t>
              </w:r>
            </w:ins>
            <w:ins w:id="217" w:author="Yuang(ZTE)" w:date="2024-05-06T11:44:25Z">
              <w:r>
                <w:rPr>
                  <w:rFonts w:hint="eastAsia"/>
                  <w:lang w:val="en-US" w:eastAsia="zh-CN"/>
                </w:rPr>
                <w:t>the</w:t>
              </w:r>
            </w:ins>
            <w:ins w:id="218" w:author="Yuang(ZTE)" w:date="2024-05-06T11:44:30Z">
              <w:r>
                <w:rPr>
                  <w:rFonts w:hint="eastAsia"/>
                  <w:lang w:val="en-US" w:eastAsia="zh-CN"/>
                </w:rPr>
                <w:t xml:space="preserve"> </w:t>
              </w:r>
            </w:ins>
            <w:ins w:id="219" w:author="Yuang(ZTE)" w:date="2024-05-06T11:44:31Z">
              <w:r>
                <w:rPr>
                  <w:rFonts w:hint="eastAsia"/>
                  <w:lang w:val="en-US" w:eastAsia="zh-CN"/>
                </w:rPr>
                <w:t>Qo</w:t>
              </w:r>
            </w:ins>
            <w:ins w:id="220" w:author="Yuang(ZTE)" w:date="2024-05-06T11:44:32Z">
              <w:r>
                <w:rPr>
                  <w:rFonts w:hint="eastAsia"/>
                  <w:lang w:val="en-US" w:eastAsia="zh-CN"/>
                </w:rPr>
                <w:t xml:space="preserve">S </w:t>
              </w:r>
            </w:ins>
            <w:ins w:id="221" w:author="Yuang(ZTE)" w:date="2024-05-06T11:44:33Z">
              <w:r>
                <w:rPr>
                  <w:rFonts w:hint="eastAsia"/>
                  <w:lang w:val="en-US" w:eastAsia="zh-CN"/>
                </w:rPr>
                <w:t>Su</w:t>
              </w:r>
            </w:ins>
            <w:ins w:id="222" w:author="Yuang(ZTE)" w:date="2024-05-06T11:44:38Z">
              <w:r>
                <w:rPr>
                  <w:rFonts w:hint="eastAsia"/>
                  <w:lang w:val="en-US" w:eastAsia="zh-CN"/>
                </w:rPr>
                <w:t>s</w:t>
              </w:r>
            </w:ins>
            <w:ins w:id="223" w:author="Yuang(ZTE)" w:date="2024-05-06T11:44:39Z">
              <w:r>
                <w:rPr>
                  <w:rFonts w:hint="eastAsia"/>
                  <w:lang w:val="en-US" w:eastAsia="zh-CN"/>
                </w:rPr>
                <w:t>taina</w:t>
              </w:r>
            </w:ins>
            <w:ins w:id="224" w:author="Yuang(ZTE)" w:date="2024-05-06T11:44:40Z">
              <w:r>
                <w:rPr>
                  <w:rFonts w:hint="eastAsia"/>
                  <w:lang w:val="en-US" w:eastAsia="zh-CN"/>
                </w:rPr>
                <w:t>bili</w:t>
              </w:r>
            </w:ins>
            <w:ins w:id="225" w:author="Yuang(ZTE)" w:date="2024-05-06T11:44:41Z">
              <w:r>
                <w:rPr>
                  <w:rFonts w:hint="eastAsia"/>
                  <w:lang w:val="en-US" w:eastAsia="zh-CN"/>
                </w:rPr>
                <w:t xml:space="preserve">ty </w:t>
              </w:r>
            </w:ins>
            <w:ins w:id="226" w:author="Yuang(ZTE)" w:date="2024-05-06T11:44:43Z">
              <w:r>
                <w:rPr>
                  <w:rFonts w:hint="eastAsia"/>
                  <w:lang w:val="en-US" w:eastAsia="zh-CN"/>
                </w:rPr>
                <w:t>ana</w:t>
              </w:r>
            </w:ins>
            <w:ins w:id="227" w:author="Yuang(ZTE)" w:date="2024-05-06T11:44:44Z">
              <w:r>
                <w:rPr>
                  <w:rFonts w:hint="eastAsia"/>
                  <w:lang w:val="en-US" w:eastAsia="zh-CN"/>
                </w:rPr>
                <w:t>l</w:t>
              </w:r>
            </w:ins>
            <w:ins w:id="228" w:author="Yuang(ZTE)" w:date="2024-05-06T11:44:45Z">
              <w:r>
                <w:rPr>
                  <w:rFonts w:hint="eastAsia"/>
                  <w:lang w:val="en-US" w:eastAsia="zh-CN"/>
                </w:rPr>
                <w:t>ytics</w:t>
              </w:r>
            </w:ins>
            <w:ins w:id="229" w:author="Yuang(ZTE)" w:date="2024-05-10T09:05:54Z">
              <w:r>
                <w:rPr>
                  <w:rFonts w:hint="eastAsia"/>
                  <w:lang w:val="en-US" w:eastAsia="zh-CN"/>
                </w:rPr>
                <w:t>.</w:t>
              </w:r>
            </w:ins>
            <w:ins w:id="230" w:author="Yuang(ZTE)" w:date="2024-05-10T09:05:55Z">
              <w:r>
                <w:rPr>
                  <w:rFonts w:hint="eastAsia"/>
                  <w:lang w:val="en-US" w:eastAsia="zh-CN"/>
                </w:rPr>
                <w:t xml:space="preserve"> </w:t>
              </w:r>
            </w:ins>
            <w:ins w:id="231" w:author="Yuang(ZTE)" w:date="2024-05-06T15:52:54Z">
              <w:r>
                <w:rPr>
                  <w:rFonts w:hint="eastAsia"/>
                  <w:lang w:val="en-US" w:eastAsia="zh-CN"/>
                </w:rPr>
                <w:t>Ho</w:t>
              </w:r>
            </w:ins>
            <w:ins w:id="232" w:author="Yuang(ZTE)" w:date="2024-05-06T15:52:55Z">
              <w:r>
                <w:rPr>
                  <w:rFonts w:hint="eastAsia"/>
                  <w:lang w:val="en-US" w:eastAsia="zh-CN"/>
                </w:rPr>
                <w:t xml:space="preserve">w to </w:t>
              </w:r>
            </w:ins>
            <w:ins w:id="233" w:author="Yuang(ZTE)" w:date="2024-05-06T15:52:56Z">
              <w:r>
                <w:rPr>
                  <w:rFonts w:hint="eastAsia"/>
                  <w:lang w:val="en-US" w:eastAsia="zh-CN"/>
                </w:rPr>
                <w:t>obtai</w:t>
              </w:r>
            </w:ins>
            <w:ins w:id="234" w:author="Yuang(ZTE)" w:date="2024-05-06T15:52:58Z">
              <w:r>
                <w:rPr>
                  <w:rFonts w:hint="eastAsia"/>
                  <w:lang w:val="en-US" w:eastAsia="zh-CN"/>
                </w:rPr>
                <w:t xml:space="preserve">n </w:t>
              </w:r>
            </w:ins>
            <w:ins w:id="235" w:author="Yuang(ZTE)" w:date="2024-05-10T09:06:17Z">
              <w:r>
                <w:rPr>
                  <w:rFonts w:hint="eastAsia"/>
                  <w:lang w:val="en-US" w:eastAsia="zh-CN"/>
                </w:rPr>
                <w:t>UL/DL available GTP capacity</w:t>
              </w:r>
            </w:ins>
            <w:ins w:id="236" w:author="Yuang(ZTE)" w:date="2024-05-06T16:06:24Z">
              <w:r>
                <w:rPr>
                  <w:rFonts w:hint="eastAsia"/>
                  <w:lang w:val="en-US" w:eastAsia="zh-CN"/>
                </w:rPr>
                <w:t xml:space="preserve"> </w:t>
              </w:r>
            </w:ins>
            <w:ins w:id="237" w:author="Yuang(ZTE)" w:date="2024-05-06T16:06:25Z">
              <w:r>
                <w:rPr>
                  <w:rFonts w:hint="eastAsia"/>
                  <w:lang w:val="en-US" w:eastAsia="zh-CN"/>
                </w:rPr>
                <w:t>for</w:t>
              </w:r>
            </w:ins>
            <w:ins w:id="238" w:author="Yuang(ZTE)" w:date="2024-05-06T16:06:26Z">
              <w:r>
                <w:rPr>
                  <w:rFonts w:hint="eastAsia"/>
                  <w:lang w:val="en-US" w:eastAsia="zh-CN"/>
                </w:rPr>
                <w:t xml:space="preserve"> Q</w:t>
              </w:r>
            </w:ins>
            <w:ins w:id="239" w:author="Yuang(ZTE)" w:date="2024-05-06T16:06:27Z">
              <w:r>
                <w:rPr>
                  <w:rFonts w:hint="eastAsia"/>
                  <w:lang w:val="en-US" w:eastAsia="zh-CN"/>
                </w:rPr>
                <w:t>oS</w:t>
              </w:r>
            </w:ins>
            <w:ins w:id="240" w:author="Yuang(ZTE)" w:date="2024-05-06T16:06:28Z">
              <w:r>
                <w:rPr>
                  <w:rFonts w:hint="eastAsia"/>
                  <w:lang w:val="en-US" w:eastAsia="zh-CN"/>
                </w:rPr>
                <w:t xml:space="preserve"> S</w:t>
              </w:r>
            </w:ins>
            <w:ins w:id="241" w:author="Yuang(ZTE)" w:date="2024-05-06T16:06:29Z">
              <w:r>
                <w:rPr>
                  <w:rFonts w:hint="eastAsia"/>
                  <w:lang w:val="en-US" w:eastAsia="zh-CN"/>
                </w:rPr>
                <w:t>u</w:t>
              </w:r>
            </w:ins>
            <w:ins w:id="242" w:author="Yuang(ZTE)" w:date="2024-05-06T16:06:30Z">
              <w:r>
                <w:rPr>
                  <w:rFonts w:hint="eastAsia"/>
                  <w:lang w:val="en-US" w:eastAsia="zh-CN"/>
                </w:rPr>
                <w:t>s</w:t>
              </w:r>
            </w:ins>
            <w:ins w:id="243" w:author="Yuang(ZTE)" w:date="2024-05-06T16:06:31Z">
              <w:r>
                <w:rPr>
                  <w:rFonts w:hint="eastAsia"/>
                  <w:lang w:val="en-US" w:eastAsia="zh-CN"/>
                </w:rPr>
                <w:t>tai</w:t>
              </w:r>
            </w:ins>
            <w:ins w:id="244" w:author="Yuang(ZTE)" w:date="2024-05-06T16:06:32Z">
              <w:r>
                <w:rPr>
                  <w:rFonts w:hint="eastAsia"/>
                  <w:lang w:val="en-US" w:eastAsia="zh-CN"/>
                </w:rPr>
                <w:t>n</w:t>
              </w:r>
            </w:ins>
            <w:ins w:id="245" w:author="Yuang(ZTE)" w:date="2024-05-06T16:06:33Z">
              <w:r>
                <w:rPr>
                  <w:rFonts w:hint="eastAsia"/>
                  <w:lang w:val="en-US" w:eastAsia="zh-CN"/>
                </w:rPr>
                <w:t>abil</w:t>
              </w:r>
            </w:ins>
            <w:ins w:id="246" w:author="Yuang(ZTE)" w:date="2024-05-06T16:06:34Z">
              <w:r>
                <w:rPr>
                  <w:rFonts w:hint="eastAsia"/>
                  <w:lang w:val="en-US" w:eastAsia="zh-CN"/>
                </w:rPr>
                <w:t xml:space="preserve">ity </w:t>
              </w:r>
            </w:ins>
            <w:ins w:id="247" w:author="Yuang(ZTE)" w:date="2024-05-06T16:06:35Z">
              <w:r>
                <w:rPr>
                  <w:rFonts w:hint="eastAsia"/>
                  <w:lang w:val="en-US" w:eastAsia="zh-CN"/>
                </w:rPr>
                <w:t>ana</w:t>
              </w:r>
            </w:ins>
            <w:ins w:id="248" w:author="Yuang(ZTE)" w:date="2024-05-06T16:06:36Z">
              <w:r>
                <w:rPr>
                  <w:rFonts w:hint="eastAsia"/>
                  <w:lang w:val="en-US" w:eastAsia="zh-CN"/>
                </w:rPr>
                <w:t>ly</w:t>
              </w:r>
            </w:ins>
            <w:ins w:id="249" w:author="Yuang(ZTE)" w:date="2024-05-06T16:06:37Z">
              <w:r>
                <w:rPr>
                  <w:rFonts w:hint="eastAsia"/>
                  <w:lang w:val="en-US" w:eastAsia="zh-CN"/>
                </w:rPr>
                <w:t>tics</w:t>
              </w:r>
            </w:ins>
            <w:ins w:id="250" w:author="Yuang(ZTE)" w:date="2024-05-06T15:53:09Z">
              <w:r>
                <w:rPr>
                  <w:rFonts w:hint="eastAsia"/>
                  <w:lang w:val="en-US" w:eastAsia="zh-CN"/>
                </w:rPr>
                <w:t xml:space="preserve"> </w:t>
              </w:r>
            </w:ins>
            <w:ins w:id="251" w:author="Yuang(ZTE)" w:date="2024-05-06T15:53:10Z">
              <w:r>
                <w:rPr>
                  <w:rFonts w:hint="eastAsia"/>
                  <w:lang w:val="en-US" w:eastAsia="zh-CN"/>
                </w:rPr>
                <w:t xml:space="preserve">is </w:t>
              </w:r>
            </w:ins>
            <w:ins w:id="252" w:author="Yuang(ZTE)" w:date="2024-05-06T15:53:11Z">
              <w:r>
                <w:rPr>
                  <w:rFonts w:hint="eastAsia"/>
                  <w:lang w:val="en-US" w:eastAsia="zh-CN"/>
                </w:rPr>
                <w:t xml:space="preserve">not </w:t>
              </w:r>
            </w:ins>
            <w:ins w:id="253" w:author="Yuang(ZTE)" w:date="2024-05-06T15:53:24Z">
              <w:r>
                <w:rPr>
                  <w:rFonts w:hint="eastAsia"/>
                  <w:lang w:val="en-US" w:eastAsia="zh-CN"/>
                </w:rPr>
                <w:t>de</w:t>
              </w:r>
            </w:ins>
            <w:ins w:id="254" w:author="Yuang(ZTE)" w:date="2024-05-06T15:53:25Z">
              <w:r>
                <w:rPr>
                  <w:rFonts w:hint="eastAsia"/>
                  <w:lang w:val="en-US" w:eastAsia="zh-CN"/>
                </w:rPr>
                <w:t>fin</w:t>
              </w:r>
            </w:ins>
            <w:ins w:id="255" w:author="Yuang(ZTE)" w:date="2024-05-06T15:53:26Z">
              <w:r>
                <w:rPr>
                  <w:rFonts w:hint="eastAsia"/>
                  <w:lang w:val="en-US" w:eastAsia="zh-CN"/>
                </w:rPr>
                <w:t xml:space="preserve">ed </w:t>
              </w:r>
            </w:ins>
            <w:ins w:id="256" w:author="Yuang(ZTE)" w:date="2024-05-06T15:53:27Z">
              <w:r>
                <w:rPr>
                  <w:rFonts w:hint="eastAsia"/>
                  <w:lang w:val="en-US" w:eastAsia="zh-CN"/>
                </w:rPr>
                <w:t xml:space="preserve">in </w:t>
              </w:r>
            </w:ins>
            <w:ins w:id="257" w:author="Yuang(ZTE)" w:date="2024-05-06T16:07:24Z">
              <w:r>
                <w:rPr>
                  <w:rFonts w:hint="eastAsia"/>
                  <w:lang w:val="en-US" w:eastAsia="zh-CN"/>
                </w:rPr>
                <w:t>th</w:t>
              </w:r>
            </w:ins>
            <w:ins w:id="258" w:author="Yuang(ZTE)" w:date="2024-05-06T16:07:25Z">
              <w:r>
                <w:rPr>
                  <w:rFonts w:hint="eastAsia"/>
                  <w:lang w:val="en-US" w:eastAsia="zh-CN"/>
                </w:rPr>
                <w:t xml:space="preserve">e </w:t>
              </w:r>
            </w:ins>
            <w:ins w:id="259" w:author="Yuang(ZTE)" w:date="2024-05-06T15:53:27Z">
              <w:r>
                <w:rPr>
                  <w:rFonts w:hint="eastAsia"/>
                  <w:lang w:val="en-US" w:eastAsia="zh-CN"/>
                </w:rPr>
                <w:t>cur</w:t>
              </w:r>
            </w:ins>
            <w:ins w:id="260" w:author="Yuang(ZTE)" w:date="2024-05-06T15:53:28Z">
              <w:r>
                <w:rPr>
                  <w:rFonts w:hint="eastAsia"/>
                  <w:lang w:val="en-US" w:eastAsia="zh-CN"/>
                </w:rPr>
                <w:t>re</w:t>
              </w:r>
            </w:ins>
            <w:ins w:id="261" w:author="Yuang(ZTE)" w:date="2024-05-06T15:53:29Z">
              <w:r>
                <w:rPr>
                  <w:rFonts w:hint="eastAsia"/>
                  <w:lang w:val="en-US" w:eastAsia="zh-CN"/>
                </w:rPr>
                <w:t xml:space="preserve">nt </w:t>
              </w:r>
            </w:ins>
            <w:ins w:id="262" w:author="Yuang(ZTE)" w:date="2024-05-06T15:53:30Z">
              <w:r>
                <w:rPr>
                  <w:rFonts w:hint="eastAsia"/>
                  <w:lang w:val="en-US" w:eastAsia="zh-CN"/>
                </w:rPr>
                <w:t>spec</w:t>
              </w:r>
            </w:ins>
            <w:ins w:id="263" w:author="Yuang(ZTE)" w:date="2024-05-06T15:53:31Z">
              <w:r>
                <w:rPr>
                  <w:rFonts w:hint="eastAsia"/>
                  <w:lang w:val="en-US" w:eastAsia="zh-CN"/>
                </w:rPr>
                <w:t>i</w:t>
              </w:r>
            </w:ins>
            <w:ins w:id="264" w:author="Yuang(ZTE)" w:date="2024-05-06T15:53:32Z">
              <w:r>
                <w:rPr>
                  <w:rFonts w:hint="eastAsia"/>
                  <w:lang w:val="en-US" w:eastAsia="zh-CN"/>
                </w:rPr>
                <w:t>ficatio</w:t>
              </w:r>
            </w:ins>
            <w:ins w:id="265" w:author="Yuang(ZTE)" w:date="2024-05-06T15:53:33Z">
              <w:r>
                <w:rPr>
                  <w:rFonts w:hint="eastAsia"/>
                  <w:lang w:val="en-US" w:eastAsia="zh-CN"/>
                </w:rPr>
                <w:t>n</w:t>
              </w:r>
            </w:ins>
            <w:ins w:id="266" w:author="Yuang(ZTE)" w:date="2024-05-06T15:53:34Z">
              <w:r>
                <w:rPr>
                  <w:rFonts w:hint="eastAsia"/>
                  <w:lang w:val="en-US" w:eastAsia="zh-CN"/>
                </w:rPr>
                <w:t>.</w:t>
              </w:r>
            </w:ins>
            <w:ins w:id="267" w:author="Yuang(ZTE)" w:date="2024-05-06T11:26:56Z">
              <w:r>
                <w:rPr>
                  <w:rFonts w:hint="eastAsia"/>
                  <w:lang w:val="en-US" w:eastAsia="zh-CN"/>
                </w:rPr>
                <w:t xml:space="preserve"> </w:t>
              </w:r>
            </w:ins>
          </w:p>
        </w:tc>
      </w:tr>
    </w:tbl>
    <w:p>
      <w:pPr>
        <w:pStyle w:val="105"/>
        <w:rPr>
          <w:color w:val="FF0000"/>
        </w:rPr>
      </w:pPr>
      <w:r>
        <w:rPr>
          <w:color w:val="FF0000"/>
        </w:rPr>
        <w:t xml:space="preserve">* * * </w:t>
      </w:r>
      <w:r>
        <w:rPr>
          <w:rFonts w:hint="eastAsia"/>
          <w:color w:val="FF0000"/>
          <w:lang w:val="en-US" w:eastAsia="zh-CN"/>
        </w:rPr>
        <w:t xml:space="preserve">End </w:t>
      </w:r>
      <w:r>
        <w:rPr>
          <w:color w:val="FF0000"/>
        </w:rPr>
        <w:t xml:space="preserve">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p>
    <w:p>
      <w:pPr>
        <w:bidi w:val="0"/>
        <w:jc w:val="left"/>
        <w:rPr>
          <w:rFonts w:hint="default"/>
          <w:b/>
          <w:bCs/>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932EB4"/>
    <w:rsid w:val="062E438A"/>
    <w:rsid w:val="095C69CB"/>
    <w:rsid w:val="0A135FC9"/>
    <w:rsid w:val="0C1B7D9A"/>
    <w:rsid w:val="15780BD9"/>
    <w:rsid w:val="16430F63"/>
    <w:rsid w:val="170E595B"/>
    <w:rsid w:val="172F4AE8"/>
    <w:rsid w:val="177D789D"/>
    <w:rsid w:val="19DD5567"/>
    <w:rsid w:val="1BA37F28"/>
    <w:rsid w:val="1EDE42A1"/>
    <w:rsid w:val="219C2C10"/>
    <w:rsid w:val="24405DCC"/>
    <w:rsid w:val="251571DE"/>
    <w:rsid w:val="256A500C"/>
    <w:rsid w:val="25EF74B4"/>
    <w:rsid w:val="25F01F2D"/>
    <w:rsid w:val="264A1A72"/>
    <w:rsid w:val="29B61A7F"/>
    <w:rsid w:val="2AB76A66"/>
    <w:rsid w:val="2CBA14E9"/>
    <w:rsid w:val="2D531199"/>
    <w:rsid w:val="2DF17C46"/>
    <w:rsid w:val="2EE66C14"/>
    <w:rsid w:val="2FF8120C"/>
    <w:rsid w:val="34320ACB"/>
    <w:rsid w:val="39AF3E30"/>
    <w:rsid w:val="39FB5A76"/>
    <w:rsid w:val="3BBC055D"/>
    <w:rsid w:val="3C180F62"/>
    <w:rsid w:val="3D4105D8"/>
    <w:rsid w:val="3D712046"/>
    <w:rsid w:val="3E245B6C"/>
    <w:rsid w:val="444C1EBD"/>
    <w:rsid w:val="47F26BAD"/>
    <w:rsid w:val="48071E60"/>
    <w:rsid w:val="48A23FF1"/>
    <w:rsid w:val="4AC82B1C"/>
    <w:rsid w:val="4CBD0DAE"/>
    <w:rsid w:val="4FC20829"/>
    <w:rsid w:val="4FC67DBC"/>
    <w:rsid w:val="502A5221"/>
    <w:rsid w:val="56AE7480"/>
    <w:rsid w:val="5714076C"/>
    <w:rsid w:val="594813BF"/>
    <w:rsid w:val="5B690CEB"/>
    <w:rsid w:val="5C5B56C1"/>
    <w:rsid w:val="60115A0C"/>
    <w:rsid w:val="60CE418E"/>
    <w:rsid w:val="6186302D"/>
    <w:rsid w:val="63B1345B"/>
    <w:rsid w:val="64214C6C"/>
    <w:rsid w:val="645545FB"/>
    <w:rsid w:val="653A5BC3"/>
    <w:rsid w:val="656B35B1"/>
    <w:rsid w:val="671F39B5"/>
    <w:rsid w:val="67C3334F"/>
    <w:rsid w:val="697A0C53"/>
    <w:rsid w:val="6BA850A3"/>
    <w:rsid w:val="70191330"/>
    <w:rsid w:val="70FE28C3"/>
    <w:rsid w:val="72080741"/>
    <w:rsid w:val="72144303"/>
    <w:rsid w:val="725D6E28"/>
    <w:rsid w:val="72826AED"/>
    <w:rsid w:val="72E35E7C"/>
    <w:rsid w:val="73366D1B"/>
    <w:rsid w:val="74493115"/>
    <w:rsid w:val="74A1520A"/>
    <w:rsid w:val="757353BF"/>
    <w:rsid w:val="75754346"/>
    <w:rsid w:val="75A776F4"/>
    <w:rsid w:val="7720291C"/>
    <w:rsid w:val="79332377"/>
    <w:rsid w:val="7AF00B47"/>
    <w:rsid w:val="7B3F736A"/>
    <w:rsid w:val="7E326A0E"/>
    <w:rsid w:val="7E9970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2024-05-10T07:16:50Z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ies>
</file>